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E04EC" w14:textId="77777777" w:rsidR="0040360A" w:rsidRDefault="0040360A" w:rsidP="0040360A">
      <w:pPr>
        <w:jc w:val="right"/>
      </w:pPr>
      <w:r w:rsidRPr="0040360A">
        <w:rPr>
          <w:noProof/>
          <w:lang w:eastAsia="en-GB"/>
        </w:rPr>
        <w:drawing>
          <wp:inline distT="0" distB="0" distL="0" distR="0" wp14:anchorId="6B66C383" wp14:editId="60676A8E">
            <wp:extent cx="1849272" cy="81120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562" cy="812211"/>
                    </a:xfrm>
                    <a:prstGeom prst="rect">
                      <a:avLst/>
                    </a:prstGeom>
                    <a:noFill/>
                    <a:ln>
                      <a:noFill/>
                    </a:ln>
                  </pic:spPr>
                </pic:pic>
              </a:graphicData>
            </a:graphic>
          </wp:inline>
        </w:drawing>
      </w:r>
    </w:p>
    <w:p w14:paraId="53CFC26D" w14:textId="77777777" w:rsidR="004D085F" w:rsidRDefault="004D085F" w:rsidP="0040360A">
      <w:pPr>
        <w:jc w:val="right"/>
      </w:pPr>
    </w:p>
    <w:p w14:paraId="6462B0A1" w14:textId="77777777" w:rsidR="004D085F" w:rsidRDefault="004D085F" w:rsidP="0040360A">
      <w:pPr>
        <w:jc w:val="right"/>
      </w:pPr>
      <w:r w:rsidRPr="004D085F">
        <w:t xml:space="preserve">47 Seymour Road, </w:t>
      </w:r>
    </w:p>
    <w:p w14:paraId="391EF2F2" w14:textId="77777777" w:rsidR="004D085F" w:rsidRDefault="004D085F" w:rsidP="0040360A">
      <w:pPr>
        <w:jc w:val="right"/>
      </w:pPr>
      <w:r w:rsidRPr="004D085F">
        <w:t xml:space="preserve">Mitcham, </w:t>
      </w:r>
    </w:p>
    <w:p w14:paraId="735AFB50" w14:textId="77777777" w:rsidR="004D085F" w:rsidRDefault="004D085F" w:rsidP="0040360A">
      <w:pPr>
        <w:jc w:val="right"/>
      </w:pPr>
      <w:r w:rsidRPr="004D085F">
        <w:t xml:space="preserve">Surrey. </w:t>
      </w:r>
    </w:p>
    <w:p w14:paraId="04681E42" w14:textId="77777777" w:rsidR="004D085F" w:rsidRDefault="004D085F" w:rsidP="0040360A">
      <w:pPr>
        <w:jc w:val="right"/>
      </w:pPr>
      <w:r w:rsidRPr="004D085F">
        <w:t>CR4 4JX</w:t>
      </w:r>
    </w:p>
    <w:p w14:paraId="295D7690" w14:textId="77777777" w:rsidR="004D085F" w:rsidRDefault="004D085F" w:rsidP="0040360A">
      <w:pPr>
        <w:jc w:val="right"/>
      </w:pPr>
    </w:p>
    <w:p w14:paraId="019A28B7" w14:textId="77777777" w:rsidR="004D085F" w:rsidRDefault="004D085F" w:rsidP="0040360A">
      <w:pPr>
        <w:jc w:val="right"/>
      </w:pPr>
    </w:p>
    <w:p w14:paraId="1218A304" w14:textId="77777777" w:rsidR="0040360A" w:rsidRPr="00E26E7B" w:rsidRDefault="0040360A" w:rsidP="0040360A">
      <w:pPr>
        <w:pStyle w:val="Heading1"/>
        <w:jc w:val="center"/>
        <w:rPr>
          <w:b/>
          <w:bCs/>
        </w:rPr>
      </w:pPr>
      <w:r w:rsidRPr="00E26E7B">
        <w:rPr>
          <w:b/>
          <w:bCs/>
        </w:rPr>
        <w:t>SERBIA’S FORGOTTEN PAWS ADOPTION FORM</w:t>
      </w:r>
    </w:p>
    <w:p w14:paraId="56327C36" w14:textId="77777777" w:rsidR="0040360A" w:rsidRDefault="0040360A" w:rsidP="0040360A"/>
    <w:p w14:paraId="06DB7A31" w14:textId="77777777" w:rsidR="0040360A" w:rsidRDefault="0040360A" w:rsidP="0040360A">
      <w:pPr>
        <w:pStyle w:val="Heading1"/>
      </w:pPr>
      <w:r>
        <w:t>Adopter’s Details</w:t>
      </w:r>
    </w:p>
    <w:p w14:paraId="2CEB6884" w14:textId="77777777" w:rsidR="00CF2A7F" w:rsidRPr="00CF2A7F" w:rsidRDefault="00CF2A7F" w:rsidP="00CF2A7F"/>
    <w:tbl>
      <w:tblPr>
        <w:tblStyle w:val="TableGrid"/>
        <w:tblW w:w="0" w:type="auto"/>
        <w:tblLayout w:type="fixed"/>
        <w:tblLook w:val="04A0" w:firstRow="1" w:lastRow="0" w:firstColumn="1" w:lastColumn="0" w:noHBand="0" w:noVBand="1"/>
      </w:tblPr>
      <w:tblGrid>
        <w:gridCol w:w="3397"/>
        <w:gridCol w:w="5392"/>
      </w:tblGrid>
      <w:tr w:rsidR="00193121" w:rsidRPr="00193121" w14:paraId="1DAA9B04" w14:textId="77777777" w:rsidTr="00EE7532">
        <w:trPr>
          <w:trHeight w:hRule="exact" w:val="454"/>
        </w:trPr>
        <w:tc>
          <w:tcPr>
            <w:tcW w:w="3397" w:type="dxa"/>
            <w:vAlign w:val="center"/>
          </w:tcPr>
          <w:p w14:paraId="00ED48D0" w14:textId="3A20FB81" w:rsidR="00193121" w:rsidRPr="00193121" w:rsidRDefault="00193121" w:rsidP="006F5A6A">
            <w:r w:rsidRPr="00193121">
              <w:t>Name</w:t>
            </w:r>
          </w:p>
        </w:tc>
        <w:tc>
          <w:tcPr>
            <w:tcW w:w="5392" w:type="dxa"/>
            <w:vAlign w:val="center"/>
          </w:tcPr>
          <w:p w14:paraId="2A0F07CA" w14:textId="34F336B7" w:rsidR="00193121" w:rsidRPr="00193121" w:rsidRDefault="006F5A6A" w:rsidP="006F5A6A">
            <w:r>
              <w:fldChar w:fldCharType="begin">
                <w:ffData>
                  <w:name w:val="Text1"/>
                  <w:enabled/>
                  <w:calcOnExit w:val="0"/>
                  <w:textInput>
                    <w:maxLength w:val="100"/>
                  </w:textInput>
                </w:ffData>
              </w:fldChar>
            </w:r>
            <w:bookmarkStart w:id="0" w:name="Text1"/>
            <w:r>
              <w:instrText xml:space="preserve"> FORMTEXT </w:instrText>
            </w:r>
            <w:r>
              <w:fldChar w:fldCharType="separate"/>
            </w:r>
            <w:r w:rsidR="00F241A8">
              <w:t> </w:t>
            </w:r>
            <w:r w:rsidR="00F241A8">
              <w:t> </w:t>
            </w:r>
            <w:r w:rsidR="00F241A8">
              <w:t> </w:t>
            </w:r>
            <w:r w:rsidR="00F241A8">
              <w:t> </w:t>
            </w:r>
            <w:r w:rsidR="00F241A8">
              <w:t> </w:t>
            </w:r>
            <w:r>
              <w:fldChar w:fldCharType="end"/>
            </w:r>
            <w:bookmarkEnd w:id="0"/>
          </w:p>
        </w:tc>
      </w:tr>
      <w:tr w:rsidR="00193121" w:rsidRPr="00193121" w14:paraId="3A2EFBC5" w14:textId="77777777" w:rsidTr="00EE7532">
        <w:trPr>
          <w:trHeight w:hRule="exact" w:val="454"/>
        </w:trPr>
        <w:tc>
          <w:tcPr>
            <w:tcW w:w="3397" w:type="dxa"/>
            <w:vAlign w:val="center"/>
          </w:tcPr>
          <w:p w14:paraId="3509A422" w14:textId="62BE4E80" w:rsidR="00193121" w:rsidRPr="00193121" w:rsidRDefault="00193121" w:rsidP="006F5A6A">
            <w:r w:rsidRPr="00193121">
              <w:t>Address</w:t>
            </w:r>
          </w:p>
        </w:tc>
        <w:tc>
          <w:tcPr>
            <w:tcW w:w="5392" w:type="dxa"/>
            <w:vAlign w:val="center"/>
          </w:tcPr>
          <w:p w14:paraId="4DEA8CF9" w14:textId="2673B3B0" w:rsidR="00193121" w:rsidRPr="00193121" w:rsidRDefault="006F5A6A" w:rsidP="006F5A6A">
            <w:r>
              <w:fldChar w:fldCharType="begin">
                <w:ffData>
                  <w:name w:val="Text2"/>
                  <w:enabled/>
                  <w:calcOnExit w:val="0"/>
                  <w:textInput>
                    <w:maxLength w:val="10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93121" w:rsidRPr="00193121" w14:paraId="23616EEA" w14:textId="77777777" w:rsidTr="00EE7532">
        <w:trPr>
          <w:trHeight w:hRule="exact" w:val="454"/>
        </w:trPr>
        <w:tc>
          <w:tcPr>
            <w:tcW w:w="3397" w:type="dxa"/>
            <w:vAlign w:val="center"/>
          </w:tcPr>
          <w:p w14:paraId="64D26A62" w14:textId="01B46430" w:rsidR="00193121" w:rsidRPr="00193121" w:rsidRDefault="00193121" w:rsidP="006F5A6A">
            <w:r w:rsidRPr="00193121">
              <w:t>Telephone</w:t>
            </w:r>
          </w:p>
        </w:tc>
        <w:tc>
          <w:tcPr>
            <w:tcW w:w="5392" w:type="dxa"/>
            <w:vAlign w:val="center"/>
          </w:tcPr>
          <w:p w14:paraId="7748152E" w14:textId="7F84B578" w:rsidR="00193121" w:rsidRPr="00193121" w:rsidRDefault="006F5A6A" w:rsidP="006F5A6A">
            <w:r>
              <w:fldChar w:fldCharType="begin">
                <w:ffData>
                  <w:name w:val="Text3"/>
                  <w:enabled/>
                  <w:calcOnExit w:val="0"/>
                  <w:textInput>
                    <w:maxLength w:val="10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93121" w:rsidRPr="00193121" w14:paraId="1E68EB8B" w14:textId="77777777" w:rsidTr="00EE7532">
        <w:trPr>
          <w:trHeight w:hRule="exact" w:val="454"/>
        </w:trPr>
        <w:tc>
          <w:tcPr>
            <w:tcW w:w="3397" w:type="dxa"/>
            <w:vAlign w:val="center"/>
          </w:tcPr>
          <w:p w14:paraId="377D857D" w14:textId="0074473B" w:rsidR="00193121" w:rsidRPr="00193121" w:rsidRDefault="00193121" w:rsidP="006F5A6A">
            <w:r w:rsidRPr="00193121">
              <w:t xml:space="preserve">E- mail </w:t>
            </w:r>
          </w:p>
        </w:tc>
        <w:tc>
          <w:tcPr>
            <w:tcW w:w="5392" w:type="dxa"/>
            <w:vAlign w:val="center"/>
          </w:tcPr>
          <w:p w14:paraId="6576ECD7" w14:textId="2BDC6C9D" w:rsidR="00193121" w:rsidRPr="00193121" w:rsidRDefault="006F5A6A" w:rsidP="006F5A6A">
            <w:r>
              <w:fldChar w:fldCharType="begin">
                <w:ffData>
                  <w:name w:val="Text4"/>
                  <w:enabled/>
                  <w:calcOnExit w:val="0"/>
                  <w:textInput>
                    <w:maxLength w:val="10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4F313F21" w14:textId="77777777" w:rsidR="0040360A" w:rsidRDefault="0040360A" w:rsidP="0040360A"/>
    <w:p w14:paraId="1F23AA7E" w14:textId="64055AF4" w:rsidR="0040360A" w:rsidRDefault="0040360A" w:rsidP="006F5A6A">
      <w:pPr>
        <w:pStyle w:val="Heading1"/>
      </w:pPr>
      <w:r>
        <w:t>Dog Details</w:t>
      </w:r>
    </w:p>
    <w:p w14:paraId="3C7F2685" w14:textId="77777777" w:rsidR="006F5A6A" w:rsidRPr="006F5A6A" w:rsidRDefault="006F5A6A" w:rsidP="006F5A6A"/>
    <w:tbl>
      <w:tblPr>
        <w:tblStyle w:val="TableGrid"/>
        <w:tblW w:w="0" w:type="auto"/>
        <w:tblInd w:w="-5" w:type="dxa"/>
        <w:tblLayout w:type="fixed"/>
        <w:tblLook w:val="04A0" w:firstRow="1" w:lastRow="0" w:firstColumn="1" w:lastColumn="0" w:noHBand="0" w:noVBand="1"/>
      </w:tblPr>
      <w:tblGrid>
        <w:gridCol w:w="3402"/>
        <w:gridCol w:w="5619"/>
      </w:tblGrid>
      <w:tr w:rsidR="00193121" w:rsidRPr="00193121" w14:paraId="674553B9" w14:textId="77777777" w:rsidTr="00EE7532">
        <w:trPr>
          <w:cantSplit/>
          <w:trHeight w:hRule="exact" w:val="454"/>
        </w:trPr>
        <w:tc>
          <w:tcPr>
            <w:tcW w:w="3402" w:type="dxa"/>
            <w:vAlign w:val="center"/>
          </w:tcPr>
          <w:p w14:paraId="74629007" w14:textId="19360E2F" w:rsidR="00193121" w:rsidRPr="00193121" w:rsidRDefault="006F5A6A" w:rsidP="006F5A6A">
            <w:r w:rsidRPr="00193121">
              <w:t>Name</w:t>
            </w:r>
          </w:p>
        </w:tc>
        <w:tc>
          <w:tcPr>
            <w:tcW w:w="5619" w:type="dxa"/>
            <w:vAlign w:val="center"/>
          </w:tcPr>
          <w:p w14:paraId="304F24D9" w14:textId="71FA97E8" w:rsidR="00193121" w:rsidRPr="00193121" w:rsidRDefault="006F5A6A" w:rsidP="006F5A6A">
            <w:r>
              <w:fldChar w:fldCharType="begin">
                <w:ffData>
                  <w:name w:val="Text5"/>
                  <w:enabled/>
                  <w:calcOnExit w:val="0"/>
                  <w:textInput>
                    <w:maxLength w:val="5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F5A6A" w:rsidRPr="00193121" w14:paraId="03EFBF04" w14:textId="77777777" w:rsidTr="00EE7532">
        <w:trPr>
          <w:cantSplit/>
          <w:trHeight w:hRule="exact" w:val="454"/>
        </w:trPr>
        <w:tc>
          <w:tcPr>
            <w:tcW w:w="3402" w:type="dxa"/>
            <w:vAlign w:val="center"/>
          </w:tcPr>
          <w:p w14:paraId="604BB375" w14:textId="6F112779" w:rsidR="006F5A6A" w:rsidRDefault="006F5A6A" w:rsidP="006F5A6A">
            <w:r w:rsidRPr="00193121">
              <w:t>Breed</w:t>
            </w:r>
          </w:p>
        </w:tc>
        <w:tc>
          <w:tcPr>
            <w:tcW w:w="5619" w:type="dxa"/>
            <w:vAlign w:val="center"/>
          </w:tcPr>
          <w:p w14:paraId="53306DC3" w14:textId="053C3D8C" w:rsidR="006F5A6A" w:rsidRPr="00193121" w:rsidRDefault="006F5A6A" w:rsidP="006F5A6A">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5A6A" w:rsidRPr="00193121" w14:paraId="118660D0" w14:textId="77777777" w:rsidTr="00EE7532">
        <w:trPr>
          <w:cantSplit/>
          <w:trHeight w:hRule="exact" w:val="454"/>
        </w:trPr>
        <w:tc>
          <w:tcPr>
            <w:tcW w:w="3402" w:type="dxa"/>
            <w:vAlign w:val="center"/>
          </w:tcPr>
          <w:p w14:paraId="12158E35" w14:textId="276FF66C" w:rsidR="006F5A6A" w:rsidRDefault="006F5A6A" w:rsidP="006F5A6A">
            <w:r w:rsidRPr="00193121">
              <w:t>Colour</w:t>
            </w:r>
          </w:p>
        </w:tc>
        <w:tc>
          <w:tcPr>
            <w:tcW w:w="5619" w:type="dxa"/>
            <w:vAlign w:val="center"/>
          </w:tcPr>
          <w:p w14:paraId="5FFD3FD3" w14:textId="7311E053" w:rsidR="006F5A6A" w:rsidRPr="00193121" w:rsidRDefault="006F5A6A" w:rsidP="006F5A6A">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1FA0" w:rsidRPr="00193121" w14:paraId="308B1EF5" w14:textId="77777777" w:rsidTr="00EE7532">
        <w:trPr>
          <w:cantSplit/>
          <w:trHeight w:hRule="exact" w:val="454"/>
        </w:trPr>
        <w:tc>
          <w:tcPr>
            <w:tcW w:w="3402" w:type="dxa"/>
            <w:vAlign w:val="center"/>
          </w:tcPr>
          <w:p w14:paraId="1FF9E7F1" w14:textId="77777777" w:rsidR="00CA1FA0" w:rsidRDefault="00CA1FA0" w:rsidP="00CA1FA0">
            <w:r>
              <w:t>DOB</w:t>
            </w:r>
          </w:p>
        </w:tc>
        <w:tc>
          <w:tcPr>
            <w:tcW w:w="5619" w:type="dxa"/>
            <w:vAlign w:val="center"/>
          </w:tcPr>
          <w:p w14:paraId="5143C937" w14:textId="77777777" w:rsidR="00CA1FA0" w:rsidRPr="00193121" w:rsidRDefault="00CA1FA0" w:rsidP="00CA1FA0">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5A6A" w:rsidRPr="00193121" w14:paraId="7458FEC9" w14:textId="77777777" w:rsidTr="00EE7532">
        <w:trPr>
          <w:cantSplit/>
          <w:trHeight w:hRule="exact" w:val="454"/>
        </w:trPr>
        <w:tc>
          <w:tcPr>
            <w:tcW w:w="3402" w:type="dxa"/>
            <w:vAlign w:val="center"/>
          </w:tcPr>
          <w:p w14:paraId="07FE98B2" w14:textId="51D7EE34" w:rsidR="006F5A6A" w:rsidRDefault="006F5A6A" w:rsidP="006F5A6A">
            <w:r>
              <w:t>Description</w:t>
            </w:r>
          </w:p>
        </w:tc>
        <w:tc>
          <w:tcPr>
            <w:tcW w:w="5619" w:type="dxa"/>
            <w:vAlign w:val="center"/>
          </w:tcPr>
          <w:p w14:paraId="4D348ED9" w14:textId="0FD7C066" w:rsidR="006F5A6A" w:rsidRPr="00193121" w:rsidRDefault="006F5A6A" w:rsidP="006F5A6A">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3121" w:rsidRPr="00193121" w14:paraId="5DC57537" w14:textId="77777777" w:rsidTr="00EE7532">
        <w:trPr>
          <w:cantSplit/>
          <w:trHeight w:hRule="exact" w:val="454"/>
        </w:trPr>
        <w:tc>
          <w:tcPr>
            <w:tcW w:w="3402" w:type="dxa"/>
            <w:vAlign w:val="center"/>
          </w:tcPr>
          <w:p w14:paraId="5D2715C6" w14:textId="40B3BCC1" w:rsidR="00193121" w:rsidRPr="00193121" w:rsidRDefault="00193121" w:rsidP="006F5A6A">
            <w:r>
              <w:t>Distinguishing markings</w:t>
            </w:r>
          </w:p>
        </w:tc>
        <w:tc>
          <w:tcPr>
            <w:tcW w:w="5619" w:type="dxa"/>
            <w:vAlign w:val="center"/>
          </w:tcPr>
          <w:p w14:paraId="33BFBD14" w14:textId="62FCC06D" w:rsidR="00193121" w:rsidRPr="00193121" w:rsidRDefault="006F5A6A" w:rsidP="006F5A6A">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3121" w:rsidRPr="00193121" w14:paraId="48CB7DE1" w14:textId="77777777" w:rsidTr="00EE7532">
        <w:trPr>
          <w:cantSplit/>
          <w:trHeight w:hRule="exact" w:val="454"/>
        </w:trPr>
        <w:tc>
          <w:tcPr>
            <w:tcW w:w="3402" w:type="dxa"/>
            <w:vAlign w:val="center"/>
          </w:tcPr>
          <w:p w14:paraId="21A0030C" w14:textId="5797E276" w:rsidR="00193121" w:rsidRPr="00193121" w:rsidRDefault="00193121" w:rsidP="006F5A6A">
            <w:r>
              <w:t>Microchip number</w:t>
            </w:r>
          </w:p>
        </w:tc>
        <w:tc>
          <w:tcPr>
            <w:tcW w:w="5619" w:type="dxa"/>
            <w:vAlign w:val="center"/>
          </w:tcPr>
          <w:p w14:paraId="7B2EADB9" w14:textId="156EF85B" w:rsidR="00193121" w:rsidRPr="00193121" w:rsidRDefault="006F5A6A" w:rsidP="006F5A6A">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3121" w:rsidRPr="00193121" w14:paraId="0ABE9026" w14:textId="77777777" w:rsidTr="00EE7532">
        <w:trPr>
          <w:cantSplit/>
          <w:trHeight w:hRule="exact" w:val="454"/>
        </w:trPr>
        <w:tc>
          <w:tcPr>
            <w:tcW w:w="3402" w:type="dxa"/>
            <w:vAlign w:val="center"/>
          </w:tcPr>
          <w:p w14:paraId="28BEE07B" w14:textId="25E4A4B3" w:rsidR="00193121" w:rsidRPr="00193121" w:rsidRDefault="00193121" w:rsidP="006F5A6A">
            <w:r>
              <w:t>Date of last worming</w:t>
            </w:r>
          </w:p>
        </w:tc>
        <w:tc>
          <w:tcPr>
            <w:tcW w:w="5619" w:type="dxa"/>
            <w:vAlign w:val="center"/>
          </w:tcPr>
          <w:p w14:paraId="41A8FB54" w14:textId="5D3A7DF8" w:rsidR="00193121" w:rsidRPr="00193121" w:rsidRDefault="006F5A6A" w:rsidP="006F5A6A">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3121" w:rsidRPr="00193121" w14:paraId="3B34E285" w14:textId="77777777" w:rsidTr="00EE7532">
        <w:trPr>
          <w:cantSplit/>
          <w:trHeight w:hRule="exact" w:val="454"/>
        </w:trPr>
        <w:tc>
          <w:tcPr>
            <w:tcW w:w="3402" w:type="dxa"/>
            <w:vAlign w:val="center"/>
          </w:tcPr>
          <w:p w14:paraId="36A0A4F4" w14:textId="7C15FFAD" w:rsidR="00193121" w:rsidRPr="00193121" w:rsidRDefault="00193121" w:rsidP="006F5A6A">
            <w:r>
              <w:t>Date(s) of most recent vaccinations</w:t>
            </w:r>
          </w:p>
        </w:tc>
        <w:tc>
          <w:tcPr>
            <w:tcW w:w="5619" w:type="dxa"/>
            <w:vAlign w:val="center"/>
          </w:tcPr>
          <w:p w14:paraId="4BACB1FC" w14:textId="27FF74CD" w:rsidR="00193121" w:rsidRPr="00193121" w:rsidRDefault="006F5A6A" w:rsidP="006F5A6A">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3121" w:rsidRPr="00193121" w14:paraId="77673D15" w14:textId="77777777" w:rsidTr="00EE7532">
        <w:trPr>
          <w:cantSplit/>
          <w:trHeight w:hRule="exact" w:val="454"/>
        </w:trPr>
        <w:tc>
          <w:tcPr>
            <w:tcW w:w="3402" w:type="dxa"/>
            <w:vAlign w:val="center"/>
          </w:tcPr>
          <w:p w14:paraId="52074B48" w14:textId="21F45C60" w:rsidR="00193121" w:rsidRPr="00193121" w:rsidRDefault="00193121" w:rsidP="006F5A6A">
            <w:r>
              <w:t>Any known problems</w:t>
            </w:r>
          </w:p>
        </w:tc>
        <w:tc>
          <w:tcPr>
            <w:tcW w:w="5619" w:type="dxa"/>
            <w:vAlign w:val="center"/>
          </w:tcPr>
          <w:p w14:paraId="76E2D736" w14:textId="0E30B0EC" w:rsidR="00193121" w:rsidRPr="00193121" w:rsidRDefault="006F5A6A" w:rsidP="006F5A6A">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3121" w:rsidRPr="00193121" w14:paraId="1DDBB166" w14:textId="77777777" w:rsidTr="00EE7532">
        <w:trPr>
          <w:cantSplit/>
          <w:trHeight w:hRule="exact" w:val="454"/>
        </w:trPr>
        <w:tc>
          <w:tcPr>
            <w:tcW w:w="3402" w:type="dxa"/>
            <w:vAlign w:val="center"/>
          </w:tcPr>
          <w:p w14:paraId="1D44EFCD" w14:textId="3F591004" w:rsidR="00193121" w:rsidRDefault="006F5A6A" w:rsidP="006F5A6A">
            <w:r>
              <w:t>Neutered</w:t>
            </w:r>
          </w:p>
        </w:tc>
        <w:tc>
          <w:tcPr>
            <w:tcW w:w="5619" w:type="dxa"/>
            <w:vAlign w:val="center"/>
          </w:tcPr>
          <w:p w14:paraId="78B04889" w14:textId="1E6C45CA" w:rsidR="00193121" w:rsidRPr="00193121" w:rsidRDefault="006F5A6A" w:rsidP="006F5A6A">
            <w:r>
              <w:t xml:space="preserve">Yes </w:t>
            </w:r>
            <w:r>
              <w:fldChar w:fldCharType="begin">
                <w:ffData>
                  <w:name w:val="Check3"/>
                  <w:enabled/>
                  <w:calcOnExit w:val="0"/>
                  <w:checkBox>
                    <w:sizeAuto/>
                    <w:default w:val="0"/>
                    <w:checked w:val="0"/>
                  </w:checkBox>
                </w:ffData>
              </w:fldChar>
            </w:r>
            <w:bookmarkStart w:id="5" w:name="Check3"/>
            <w:r>
              <w:instrText xml:space="preserve"> FORMCHECKBOX </w:instrText>
            </w:r>
            <w:r w:rsidR="00FE6DAF">
              <w:fldChar w:fldCharType="separate"/>
            </w:r>
            <w:r>
              <w:fldChar w:fldCharType="end"/>
            </w:r>
            <w:bookmarkEnd w:id="5"/>
            <w:r>
              <w:tab/>
            </w:r>
            <w:r>
              <w:tab/>
              <w:t xml:space="preserve">No </w:t>
            </w:r>
            <w:r>
              <w:fldChar w:fldCharType="begin">
                <w:ffData>
                  <w:name w:val="Check4"/>
                  <w:enabled/>
                  <w:calcOnExit w:val="0"/>
                  <w:checkBox>
                    <w:sizeAuto/>
                    <w:default w:val="0"/>
                    <w:checked w:val="0"/>
                  </w:checkBox>
                </w:ffData>
              </w:fldChar>
            </w:r>
            <w:bookmarkStart w:id="6" w:name="Check4"/>
            <w:r>
              <w:instrText xml:space="preserve"> FORMCHECKBOX </w:instrText>
            </w:r>
            <w:r w:rsidR="00FE6DAF">
              <w:fldChar w:fldCharType="separate"/>
            </w:r>
            <w:r>
              <w:fldChar w:fldCharType="end"/>
            </w:r>
            <w:bookmarkEnd w:id="6"/>
          </w:p>
        </w:tc>
      </w:tr>
      <w:tr w:rsidR="00193121" w:rsidRPr="00193121" w14:paraId="3E942B80" w14:textId="77777777" w:rsidTr="00EE7532">
        <w:trPr>
          <w:cantSplit/>
          <w:trHeight w:hRule="exact" w:val="454"/>
        </w:trPr>
        <w:tc>
          <w:tcPr>
            <w:tcW w:w="3402" w:type="dxa"/>
            <w:vAlign w:val="center"/>
          </w:tcPr>
          <w:p w14:paraId="0F28FCA7" w14:textId="471A9083" w:rsidR="00193121" w:rsidRDefault="00EE7532" w:rsidP="006F5A6A">
            <w:r>
              <w:t>Gender</w:t>
            </w:r>
          </w:p>
        </w:tc>
        <w:tc>
          <w:tcPr>
            <w:tcW w:w="5619" w:type="dxa"/>
            <w:vAlign w:val="center"/>
          </w:tcPr>
          <w:p w14:paraId="327145EC" w14:textId="2089ACEB" w:rsidR="00193121" w:rsidRPr="00193121" w:rsidRDefault="006F5A6A" w:rsidP="006F5A6A">
            <w:r>
              <w:t xml:space="preserve">Male </w:t>
            </w:r>
            <w:r>
              <w:fldChar w:fldCharType="begin">
                <w:ffData>
                  <w:name w:val="Check1"/>
                  <w:enabled/>
                  <w:calcOnExit w:val="0"/>
                  <w:checkBox>
                    <w:sizeAuto/>
                    <w:default w:val="0"/>
                  </w:checkBox>
                </w:ffData>
              </w:fldChar>
            </w:r>
            <w:bookmarkStart w:id="7" w:name="Check1"/>
            <w:r>
              <w:instrText xml:space="preserve"> FORMCHECKBOX </w:instrText>
            </w:r>
            <w:r w:rsidR="00FE6DAF">
              <w:fldChar w:fldCharType="separate"/>
            </w:r>
            <w:r>
              <w:fldChar w:fldCharType="end"/>
            </w:r>
            <w:bookmarkEnd w:id="7"/>
            <w:r>
              <w:tab/>
              <w:t>Female</w:t>
            </w:r>
            <w:r w:rsidR="00EE7532">
              <w:t xml:space="preserve"> </w:t>
            </w:r>
            <w:r>
              <w:fldChar w:fldCharType="begin">
                <w:ffData>
                  <w:name w:val="Check2"/>
                  <w:enabled/>
                  <w:calcOnExit w:val="0"/>
                  <w:checkBox>
                    <w:sizeAuto/>
                    <w:default w:val="0"/>
                  </w:checkBox>
                </w:ffData>
              </w:fldChar>
            </w:r>
            <w:bookmarkStart w:id="8" w:name="Check2"/>
            <w:r>
              <w:instrText xml:space="preserve"> FORMCHECKBOX </w:instrText>
            </w:r>
            <w:r w:rsidR="00FE6DAF">
              <w:fldChar w:fldCharType="separate"/>
            </w:r>
            <w:r>
              <w:fldChar w:fldCharType="end"/>
            </w:r>
            <w:bookmarkEnd w:id="8"/>
          </w:p>
        </w:tc>
      </w:tr>
    </w:tbl>
    <w:p w14:paraId="49D48EC9" w14:textId="423F93E2" w:rsidR="00776D03" w:rsidRDefault="0040360A">
      <w:r>
        <w:t xml:space="preserve"> </w:t>
      </w:r>
    </w:p>
    <w:p w14:paraId="4C90E10B" w14:textId="77777777" w:rsidR="006F5A6A" w:rsidRDefault="006F5A6A">
      <w:pPr>
        <w:rPr>
          <w:rFonts w:asciiTheme="majorHAnsi" w:eastAsiaTheme="majorEastAsia" w:hAnsiTheme="majorHAnsi" w:cstheme="majorBidi"/>
          <w:color w:val="2E74B5" w:themeColor="accent1" w:themeShade="BF"/>
          <w:sz w:val="32"/>
          <w:szCs w:val="32"/>
        </w:rPr>
      </w:pPr>
      <w:r>
        <w:br w:type="page"/>
      </w:r>
    </w:p>
    <w:p w14:paraId="30AF86F7" w14:textId="0598A8D0" w:rsidR="0040360A" w:rsidRDefault="0040360A" w:rsidP="0040360A">
      <w:pPr>
        <w:pStyle w:val="Heading1"/>
      </w:pPr>
      <w:r>
        <w:lastRenderedPageBreak/>
        <w:t>Please read the following carefully</w:t>
      </w:r>
    </w:p>
    <w:p w14:paraId="58D98FEA" w14:textId="77777777" w:rsidR="0040360A" w:rsidRPr="0040360A" w:rsidRDefault="0040360A" w:rsidP="0040360A"/>
    <w:p w14:paraId="2D72EA36" w14:textId="6D1646A6" w:rsidR="0040360A" w:rsidRDefault="0040360A" w:rsidP="0040360A">
      <w:r>
        <w:t>By signing below the Adopter accepts the following 38 points from the date of this agreement:</w:t>
      </w:r>
    </w:p>
    <w:p w14:paraId="73F4E9B2" w14:textId="77777777" w:rsidR="006D248B" w:rsidRDefault="006D248B" w:rsidP="00776D03">
      <w:pPr>
        <w:rPr>
          <w:u w:val="single"/>
        </w:rPr>
      </w:pPr>
    </w:p>
    <w:p w14:paraId="2C8FEA2B" w14:textId="551DD157" w:rsidR="00776D03" w:rsidRPr="00776D03" w:rsidRDefault="00776D03" w:rsidP="006D248B">
      <w:pPr>
        <w:pStyle w:val="Heading2"/>
      </w:pPr>
      <w:r w:rsidRPr="00776D03">
        <w:t>Safety information</w:t>
      </w:r>
    </w:p>
    <w:p w14:paraId="1CC7CA4C" w14:textId="02A3515E" w:rsidR="00776D03" w:rsidRDefault="00776D03" w:rsidP="00776D03">
      <w:r>
        <w:t>Dogs rehomed by Serbia’s Forgotten Paws have been rescued from various diff</w:t>
      </w:r>
      <w:r w:rsidR="000C61DF">
        <w:t>erent situations in Serbia, f</w:t>
      </w:r>
      <w:r w:rsidR="005655D2">
        <w:t>rom</w:t>
      </w:r>
      <w:r>
        <w:t xml:space="preserve"> kill shelters to street dogs to those abused by their owners. </w:t>
      </w:r>
      <w:r w:rsidR="006D248B">
        <w:t xml:space="preserve"> </w:t>
      </w:r>
      <w:r>
        <w:t xml:space="preserve">When collecting your dog please bring an ID tag, a slip lead, harness and short (not flexi) lead as well as either a crate or car safety harness. The first few days the dog is learning the routine and getting to know its surroundings and you. Depending on </w:t>
      </w:r>
      <w:r w:rsidR="006D248B">
        <w:t>the</w:t>
      </w:r>
      <w:r>
        <w:t xml:space="preserve"> </w:t>
      </w:r>
      <w:proofErr w:type="gramStart"/>
      <w:r>
        <w:t>dogs</w:t>
      </w:r>
      <w:proofErr w:type="gramEnd"/>
      <w:r>
        <w:t xml:space="preserve"> personality and previous experiences it may take the opportunity to nip out any exit doors whether in the car or in the home. It is essential that the dog is restrained </w:t>
      </w:r>
      <w:r w:rsidR="006D248B">
        <w:t>i.e.</w:t>
      </w:r>
      <w:r>
        <w:t xml:space="preserve"> in another room with the door closed or have hold of dog on lead before exiting or entering the house or car.</w:t>
      </w:r>
    </w:p>
    <w:p w14:paraId="37A88BBE" w14:textId="77777777" w:rsidR="00776D03" w:rsidRDefault="00776D03" w:rsidP="0040360A"/>
    <w:p w14:paraId="5805D276" w14:textId="77777777" w:rsidR="0040360A" w:rsidRDefault="0040360A" w:rsidP="0040360A">
      <w:pPr>
        <w:pStyle w:val="ListParagraph"/>
        <w:numPr>
          <w:ilvl w:val="0"/>
          <w:numId w:val="1"/>
        </w:numPr>
      </w:pPr>
      <w:r>
        <w:t>The Adopter will accept full responsibility and liability for the dog.</w:t>
      </w:r>
    </w:p>
    <w:p w14:paraId="7267DBEB" w14:textId="77777777" w:rsidR="0040360A" w:rsidRDefault="0040360A" w:rsidP="0040360A">
      <w:pPr>
        <w:pStyle w:val="ListParagraph"/>
        <w:ind w:left="360"/>
      </w:pPr>
    </w:p>
    <w:p w14:paraId="156CCB86" w14:textId="77777777" w:rsidR="0040360A" w:rsidRDefault="0040360A" w:rsidP="0040360A">
      <w:pPr>
        <w:pStyle w:val="ListParagraph"/>
        <w:numPr>
          <w:ilvl w:val="0"/>
          <w:numId w:val="1"/>
        </w:numPr>
      </w:pPr>
      <w:r>
        <w:t>Serbia’s Forgotten Paws cannot give any warranty in respect of the dog.</w:t>
      </w:r>
    </w:p>
    <w:p w14:paraId="09C87E9E" w14:textId="77777777" w:rsidR="0040360A" w:rsidRDefault="0040360A" w:rsidP="0040360A">
      <w:pPr>
        <w:pStyle w:val="ListParagraph"/>
        <w:ind w:left="360"/>
      </w:pPr>
    </w:p>
    <w:p w14:paraId="6BAE29F2" w14:textId="77777777" w:rsidR="0040360A" w:rsidRDefault="0040360A" w:rsidP="0040360A">
      <w:pPr>
        <w:pStyle w:val="ListParagraph"/>
        <w:numPr>
          <w:ilvl w:val="0"/>
          <w:numId w:val="1"/>
        </w:numPr>
      </w:pPr>
      <w:r>
        <w:t>The Adopter will exercise care and undertake full responsibility for the safe integration of the dog into their household and environment.</w:t>
      </w:r>
    </w:p>
    <w:p w14:paraId="138C0BBF" w14:textId="77777777" w:rsidR="0040360A" w:rsidRDefault="0040360A" w:rsidP="0040360A">
      <w:pPr>
        <w:pStyle w:val="ListParagraph"/>
        <w:ind w:left="360"/>
      </w:pPr>
    </w:p>
    <w:p w14:paraId="18E8EE3E" w14:textId="227DD0F5" w:rsidR="006D248B" w:rsidRDefault="0040360A" w:rsidP="006D248B">
      <w:pPr>
        <w:pStyle w:val="ListParagraph"/>
        <w:numPr>
          <w:ilvl w:val="0"/>
          <w:numId w:val="1"/>
        </w:numPr>
      </w:pPr>
      <w:r>
        <w:t>The dog should not be left unattended with children.</w:t>
      </w:r>
    </w:p>
    <w:p w14:paraId="4FC61527" w14:textId="77777777" w:rsidR="006D248B" w:rsidRDefault="006D248B" w:rsidP="006D248B"/>
    <w:p w14:paraId="5A15397D" w14:textId="77777777" w:rsidR="0040360A" w:rsidRDefault="0040360A" w:rsidP="0040360A">
      <w:pPr>
        <w:pStyle w:val="ListParagraph"/>
        <w:numPr>
          <w:ilvl w:val="0"/>
          <w:numId w:val="1"/>
        </w:numPr>
      </w:pPr>
      <w:r>
        <w:t>Subject to [31]) and [34]) below, ownership of the dog passes to the Adopter.</w:t>
      </w:r>
    </w:p>
    <w:p w14:paraId="7B4B459A" w14:textId="77777777" w:rsidR="0040360A" w:rsidRDefault="0040360A" w:rsidP="0040360A">
      <w:pPr>
        <w:pStyle w:val="ListParagraph"/>
        <w:ind w:left="360"/>
      </w:pPr>
    </w:p>
    <w:p w14:paraId="11BA12F1" w14:textId="77777777" w:rsidR="0040360A" w:rsidRDefault="0040360A" w:rsidP="0040360A">
      <w:pPr>
        <w:pStyle w:val="ListParagraph"/>
        <w:numPr>
          <w:ilvl w:val="0"/>
          <w:numId w:val="1"/>
        </w:numPr>
      </w:pPr>
      <w:r>
        <w:t>Caution should be exercised when introducing the dog to other dogs, cats and other animals.</w:t>
      </w:r>
    </w:p>
    <w:p w14:paraId="2A7573E8" w14:textId="77777777" w:rsidR="0040360A" w:rsidRDefault="0040360A" w:rsidP="0040360A">
      <w:pPr>
        <w:pStyle w:val="ListParagraph"/>
        <w:ind w:left="360"/>
      </w:pPr>
    </w:p>
    <w:p w14:paraId="76EC4247" w14:textId="77777777" w:rsidR="0040360A" w:rsidRDefault="0040360A" w:rsidP="0040360A">
      <w:pPr>
        <w:pStyle w:val="ListParagraph"/>
        <w:numPr>
          <w:ilvl w:val="0"/>
          <w:numId w:val="1"/>
        </w:numPr>
      </w:pPr>
      <w:r>
        <w:t>If the dog is not already neutered, the Adopter will ensure that neutering is carried out by a qualified veterinary surgeon at the earliest opportunity unless there are veterinary or age related reasons why the dog should not be neutered. The Adopter will send verification of neutering to Serbia’s Forgotten Paws.</w:t>
      </w:r>
    </w:p>
    <w:p w14:paraId="60B78412" w14:textId="77777777" w:rsidR="0040360A" w:rsidRDefault="0040360A" w:rsidP="0040360A">
      <w:pPr>
        <w:pStyle w:val="ListParagraph"/>
        <w:ind w:left="360"/>
      </w:pPr>
    </w:p>
    <w:p w14:paraId="7B527E20" w14:textId="77777777" w:rsidR="0040360A" w:rsidRDefault="0040360A" w:rsidP="0040360A">
      <w:pPr>
        <w:pStyle w:val="ListParagraph"/>
        <w:numPr>
          <w:ilvl w:val="0"/>
          <w:numId w:val="1"/>
        </w:numPr>
      </w:pPr>
      <w:r>
        <w:t>The Adopter will ensure that the dog is treated for worms and fleas at the intervals recommended by a qualified veterinary surgeon.</w:t>
      </w:r>
    </w:p>
    <w:p w14:paraId="26BD9ECB" w14:textId="77777777" w:rsidR="0040360A" w:rsidRDefault="0040360A" w:rsidP="0040360A">
      <w:pPr>
        <w:pStyle w:val="ListParagraph"/>
        <w:ind w:left="360"/>
      </w:pPr>
    </w:p>
    <w:p w14:paraId="53818D50" w14:textId="77777777" w:rsidR="0040360A" w:rsidRDefault="0040360A" w:rsidP="0040360A">
      <w:pPr>
        <w:pStyle w:val="ListParagraph"/>
        <w:numPr>
          <w:ilvl w:val="0"/>
          <w:numId w:val="1"/>
        </w:numPr>
      </w:pPr>
      <w:r>
        <w:t>The Adopter will ensure that the dog is inoculated against Parvo virus, Hardpad, Distemper, Hepatitis and Leptospirosis at the intervals recommended by a qualified veterinary surgeon.</w:t>
      </w:r>
    </w:p>
    <w:p w14:paraId="2C171F6A" w14:textId="77777777" w:rsidR="0040360A" w:rsidRDefault="0040360A" w:rsidP="0040360A">
      <w:pPr>
        <w:pStyle w:val="ListParagraph"/>
        <w:ind w:left="360"/>
      </w:pPr>
    </w:p>
    <w:p w14:paraId="0E1CE7D3" w14:textId="77777777" w:rsidR="0040360A" w:rsidRDefault="0040360A" w:rsidP="0040360A">
      <w:pPr>
        <w:pStyle w:val="ListParagraph"/>
        <w:numPr>
          <w:ilvl w:val="0"/>
          <w:numId w:val="1"/>
        </w:numPr>
      </w:pPr>
      <w:r>
        <w:t>If the dog is a puppy, the Adopter will keep the dog away from other animals, or places frequented by other animals, until its vaccinations are fully effective.</w:t>
      </w:r>
    </w:p>
    <w:p w14:paraId="05F6339E" w14:textId="77777777" w:rsidR="0040360A" w:rsidRDefault="0040360A" w:rsidP="0040360A">
      <w:pPr>
        <w:pStyle w:val="ListParagraph"/>
        <w:ind w:left="360"/>
      </w:pPr>
    </w:p>
    <w:p w14:paraId="5126DD15" w14:textId="77777777" w:rsidR="0040360A" w:rsidRDefault="0040360A" w:rsidP="0040360A">
      <w:pPr>
        <w:pStyle w:val="ListParagraph"/>
        <w:numPr>
          <w:ilvl w:val="0"/>
          <w:numId w:val="1"/>
        </w:numPr>
      </w:pPr>
      <w:r>
        <w:t>The Adopter will ensure that for the first two weeks the dog will only be exercised on a lead. Thereafter the Adopter will ensure that the dog is not allowed to roam freely nor let off the lead unless the Adopter is certain that it is safe to do so. If the dog proves to be unfriendly with people or other dogs, the dog will always be kept muzzled and on a lead in public places.</w:t>
      </w:r>
    </w:p>
    <w:p w14:paraId="5AFC60AB" w14:textId="77777777" w:rsidR="0040360A" w:rsidRDefault="0040360A" w:rsidP="0040360A">
      <w:pPr>
        <w:pStyle w:val="ListParagraph"/>
        <w:ind w:left="360"/>
      </w:pPr>
    </w:p>
    <w:p w14:paraId="1F156B7F" w14:textId="77777777" w:rsidR="0040360A" w:rsidRDefault="0040360A" w:rsidP="0040360A">
      <w:pPr>
        <w:pStyle w:val="ListParagraph"/>
        <w:numPr>
          <w:ilvl w:val="0"/>
          <w:numId w:val="1"/>
        </w:numPr>
      </w:pPr>
      <w:r>
        <w:t>The Adopter will ensure that the dog is always muzzled if appropriate, especially in public places.</w:t>
      </w:r>
    </w:p>
    <w:p w14:paraId="13C9A5C8" w14:textId="77777777" w:rsidR="0040360A" w:rsidRDefault="0040360A" w:rsidP="0040360A">
      <w:pPr>
        <w:pStyle w:val="ListParagraph"/>
        <w:ind w:left="360"/>
      </w:pPr>
    </w:p>
    <w:p w14:paraId="39E99770" w14:textId="77777777" w:rsidR="0040360A" w:rsidRDefault="0040360A" w:rsidP="0040360A">
      <w:pPr>
        <w:pStyle w:val="ListParagraph"/>
        <w:numPr>
          <w:ilvl w:val="0"/>
          <w:numId w:val="1"/>
        </w:numPr>
      </w:pPr>
      <w:r>
        <w:t>Serbia’s Forgotten Paws will not be responsible for any costs incurred by Adopter in relation to the dog.</w:t>
      </w:r>
    </w:p>
    <w:p w14:paraId="51637CDA" w14:textId="77777777" w:rsidR="0040360A" w:rsidRDefault="0040360A" w:rsidP="0040360A">
      <w:pPr>
        <w:pStyle w:val="ListParagraph"/>
        <w:ind w:left="360"/>
      </w:pPr>
    </w:p>
    <w:p w14:paraId="70B996E0" w14:textId="77777777" w:rsidR="0040360A" w:rsidRDefault="00A91A1C" w:rsidP="0040360A">
      <w:pPr>
        <w:pStyle w:val="ListParagraph"/>
        <w:numPr>
          <w:ilvl w:val="0"/>
          <w:numId w:val="1"/>
        </w:numPr>
      </w:pPr>
      <w:r>
        <w:lastRenderedPageBreak/>
        <w:t xml:space="preserve">The adopter will guarantee to pay the full donation fee for the dog. </w:t>
      </w:r>
      <w:r w:rsidR="0040360A">
        <w:t>Donations to Serbia’s Forgotten Paws are non</w:t>
      </w:r>
      <w:r w:rsidR="004D085F">
        <w:t xml:space="preserve">-refundable, including the </w:t>
      </w:r>
      <w:r w:rsidR="0040360A">
        <w:t>adoption donation.</w:t>
      </w:r>
    </w:p>
    <w:p w14:paraId="1ADE0DDB" w14:textId="77777777" w:rsidR="0040360A" w:rsidRDefault="0040360A" w:rsidP="0040360A">
      <w:pPr>
        <w:pStyle w:val="ListParagraph"/>
        <w:ind w:left="360"/>
      </w:pPr>
    </w:p>
    <w:p w14:paraId="53C65569" w14:textId="77777777" w:rsidR="0040360A" w:rsidRDefault="0040360A" w:rsidP="0040360A">
      <w:pPr>
        <w:pStyle w:val="ListParagraph"/>
        <w:numPr>
          <w:ilvl w:val="0"/>
          <w:numId w:val="1"/>
        </w:numPr>
      </w:pPr>
      <w:r>
        <w:t>The Adopter will not allow the dog to be used for breeding or stud purposes.</w:t>
      </w:r>
    </w:p>
    <w:p w14:paraId="7AC78897" w14:textId="77777777" w:rsidR="0040360A" w:rsidRDefault="0040360A" w:rsidP="0040360A">
      <w:pPr>
        <w:pStyle w:val="ListParagraph"/>
        <w:ind w:left="360"/>
      </w:pPr>
    </w:p>
    <w:p w14:paraId="53CFF4D4" w14:textId="77777777" w:rsidR="0040360A" w:rsidRDefault="0040360A" w:rsidP="0040360A">
      <w:pPr>
        <w:pStyle w:val="ListParagraph"/>
        <w:numPr>
          <w:ilvl w:val="0"/>
          <w:numId w:val="1"/>
        </w:numPr>
      </w:pPr>
      <w:r>
        <w:t>The Adopter will provide comfortable indoor living accommodation for the dog. If the dog has to be left outside for any length of time (during the day) a suitable kennel or other shelter will be provided.</w:t>
      </w:r>
    </w:p>
    <w:p w14:paraId="6BF0391D" w14:textId="77777777" w:rsidR="0040360A" w:rsidRDefault="0040360A" w:rsidP="0040360A">
      <w:pPr>
        <w:pStyle w:val="ListParagraph"/>
        <w:ind w:left="360"/>
      </w:pPr>
    </w:p>
    <w:p w14:paraId="79CBEE0A" w14:textId="77777777" w:rsidR="0040360A" w:rsidRDefault="0040360A" w:rsidP="0040360A">
      <w:pPr>
        <w:pStyle w:val="ListParagraph"/>
        <w:numPr>
          <w:ilvl w:val="0"/>
          <w:numId w:val="1"/>
        </w:numPr>
      </w:pPr>
      <w:r>
        <w:t>The Adopter will feed the dog properly.</w:t>
      </w:r>
    </w:p>
    <w:p w14:paraId="1F77F40A" w14:textId="77777777" w:rsidR="0040360A" w:rsidRDefault="0040360A" w:rsidP="0040360A">
      <w:pPr>
        <w:pStyle w:val="ListParagraph"/>
        <w:ind w:left="360"/>
      </w:pPr>
    </w:p>
    <w:p w14:paraId="57D9E797" w14:textId="77777777" w:rsidR="0040360A" w:rsidRDefault="0040360A" w:rsidP="0040360A">
      <w:pPr>
        <w:pStyle w:val="ListParagraph"/>
        <w:numPr>
          <w:ilvl w:val="0"/>
          <w:numId w:val="1"/>
        </w:numPr>
      </w:pPr>
      <w:r>
        <w:t>The Adopter will care for the dog properly and will seek prompt veterinary attention for the dog if appropriate.</w:t>
      </w:r>
    </w:p>
    <w:p w14:paraId="5D968264" w14:textId="77777777" w:rsidR="0040360A" w:rsidRDefault="0040360A" w:rsidP="0040360A">
      <w:pPr>
        <w:pStyle w:val="ListParagraph"/>
        <w:ind w:left="360"/>
      </w:pPr>
    </w:p>
    <w:p w14:paraId="72151DCD" w14:textId="77777777" w:rsidR="0040360A" w:rsidRDefault="0040360A" w:rsidP="0040360A">
      <w:pPr>
        <w:pStyle w:val="ListParagraph"/>
        <w:numPr>
          <w:ilvl w:val="0"/>
          <w:numId w:val="1"/>
        </w:numPr>
      </w:pPr>
      <w:r>
        <w:t>The Adopter will exercise the dog [appropriately].</w:t>
      </w:r>
    </w:p>
    <w:p w14:paraId="2F253BC2" w14:textId="77777777" w:rsidR="0040360A" w:rsidRDefault="0040360A" w:rsidP="0040360A">
      <w:pPr>
        <w:pStyle w:val="ListParagraph"/>
        <w:ind w:left="360"/>
      </w:pPr>
    </w:p>
    <w:p w14:paraId="427245BD" w14:textId="77777777" w:rsidR="0040360A" w:rsidRDefault="0040360A" w:rsidP="0040360A">
      <w:pPr>
        <w:pStyle w:val="ListParagraph"/>
        <w:numPr>
          <w:ilvl w:val="0"/>
          <w:numId w:val="1"/>
        </w:numPr>
      </w:pPr>
      <w:r>
        <w:t>The Adopter will not keep the dog restrained or chained.</w:t>
      </w:r>
    </w:p>
    <w:p w14:paraId="34EA2958" w14:textId="77777777" w:rsidR="0040360A" w:rsidRDefault="0040360A" w:rsidP="0040360A">
      <w:pPr>
        <w:pStyle w:val="ListParagraph"/>
        <w:ind w:left="360"/>
      </w:pPr>
    </w:p>
    <w:p w14:paraId="1640EBF7" w14:textId="77777777" w:rsidR="0040360A" w:rsidRDefault="0040360A" w:rsidP="0040360A">
      <w:pPr>
        <w:pStyle w:val="ListParagraph"/>
        <w:numPr>
          <w:ilvl w:val="0"/>
          <w:numId w:val="1"/>
        </w:numPr>
      </w:pPr>
      <w:r>
        <w:t>The Adopter will provide and attach a suitable collar to the dog with a disc showing the Adopter’s name and address.</w:t>
      </w:r>
    </w:p>
    <w:p w14:paraId="53A911C9" w14:textId="77777777" w:rsidR="0040360A" w:rsidRDefault="0040360A" w:rsidP="0040360A">
      <w:pPr>
        <w:pStyle w:val="ListParagraph"/>
        <w:ind w:left="360"/>
      </w:pPr>
    </w:p>
    <w:p w14:paraId="181C288F" w14:textId="77777777" w:rsidR="0040360A" w:rsidRDefault="0040360A" w:rsidP="0040360A">
      <w:pPr>
        <w:pStyle w:val="ListParagraph"/>
        <w:numPr>
          <w:ilvl w:val="0"/>
          <w:numId w:val="1"/>
        </w:numPr>
      </w:pPr>
      <w:r>
        <w:t>The Adopter will update the microchip details of the dog.</w:t>
      </w:r>
    </w:p>
    <w:p w14:paraId="0B4CB5F1" w14:textId="77777777" w:rsidR="0040360A" w:rsidRDefault="0040360A" w:rsidP="0040360A">
      <w:pPr>
        <w:pStyle w:val="ListParagraph"/>
        <w:ind w:left="360"/>
      </w:pPr>
    </w:p>
    <w:p w14:paraId="18EC96AD" w14:textId="77777777" w:rsidR="0040360A" w:rsidRDefault="0040360A" w:rsidP="0040360A">
      <w:pPr>
        <w:pStyle w:val="ListParagraph"/>
        <w:numPr>
          <w:ilvl w:val="0"/>
          <w:numId w:val="1"/>
        </w:numPr>
      </w:pPr>
      <w:r>
        <w:t>The Adopter will insure the dog with comprehensive insurance from a reputable insurance company which will meet the cost of any veterinary treatment and insurance claims in relation to the dog.</w:t>
      </w:r>
    </w:p>
    <w:p w14:paraId="475D2032" w14:textId="77777777" w:rsidR="0040360A" w:rsidRDefault="0040360A" w:rsidP="0040360A">
      <w:pPr>
        <w:pStyle w:val="ListParagraph"/>
        <w:ind w:left="360"/>
      </w:pPr>
    </w:p>
    <w:p w14:paraId="5AA90497" w14:textId="77777777" w:rsidR="0040360A" w:rsidRDefault="0040360A" w:rsidP="0040360A">
      <w:pPr>
        <w:pStyle w:val="ListParagraph"/>
        <w:numPr>
          <w:ilvl w:val="0"/>
          <w:numId w:val="1"/>
        </w:numPr>
      </w:pPr>
      <w:r>
        <w:t>The Adopter will not sell or part with ownership or possession of the dog.</w:t>
      </w:r>
    </w:p>
    <w:p w14:paraId="2121FA50" w14:textId="77777777" w:rsidR="0040360A" w:rsidRDefault="0040360A" w:rsidP="0040360A">
      <w:pPr>
        <w:pStyle w:val="ListParagraph"/>
        <w:ind w:left="360"/>
      </w:pPr>
    </w:p>
    <w:p w14:paraId="2F8C804B" w14:textId="77777777" w:rsidR="0040360A" w:rsidRDefault="0040360A" w:rsidP="0040360A">
      <w:pPr>
        <w:pStyle w:val="ListParagraph"/>
        <w:numPr>
          <w:ilvl w:val="0"/>
          <w:numId w:val="1"/>
        </w:numPr>
      </w:pPr>
      <w:r>
        <w:t>The dog will not be used for fighting or any other cruel or criminal activities.</w:t>
      </w:r>
    </w:p>
    <w:p w14:paraId="3C227DAF" w14:textId="77777777" w:rsidR="0040360A" w:rsidRDefault="0040360A" w:rsidP="0040360A">
      <w:pPr>
        <w:pStyle w:val="ListParagraph"/>
        <w:ind w:left="360"/>
      </w:pPr>
    </w:p>
    <w:p w14:paraId="123C8482" w14:textId="77777777" w:rsidR="0040360A" w:rsidRDefault="0040360A" w:rsidP="0040360A">
      <w:pPr>
        <w:pStyle w:val="ListParagraph"/>
        <w:numPr>
          <w:ilvl w:val="0"/>
          <w:numId w:val="1"/>
        </w:numPr>
      </w:pPr>
      <w:r>
        <w:t>The dog will not be used for hunting of any kind.</w:t>
      </w:r>
    </w:p>
    <w:p w14:paraId="36B43237" w14:textId="77777777" w:rsidR="0040360A" w:rsidRDefault="0040360A" w:rsidP="0040360A">
      <w:pPr>
        <w:pStyle w:val="ListParagraph"/>
        <w:ind w:left="360"/>
      </w:pPr>
    </w:p>
    <w:p w14:paraId="39F72A4B" w14:textId="77777777" w:rsidR="0040360A" w:rsidRDefault="0040360A" w:rsidP="0040360A">
      <w:pPr>
        <w:pStyle w:val="ListParagraph"/>
        <w:numPr>
          <w:ilvl w:val="0"/>
          <w:numId w:val="1"/>
        </w:numPr>
      </w:pPr>
      <w:r>
        <w:t xml:space="preserve">The dog will not be used for animal testing of any kind. </w:t>
      </w:r>
    </w:p>
    <w:p w14:paraId="5A1E4F91" w14:textId="77777777" w:rsidR="0040360A" w:rsidRDefault="0040360A" w:rsidP="0040360A">
      <w:pPr>
        <w:pStyle w:val="ListParagraph"/>
        <w:ind w:left="360"/>
      </w:pPr>
    </w:p>
    <w:p w14:paraId="57DF6316" w14:textId="77777777" w:rsidR="0040360A" w:rsidRDefault="0040360A" w:rsidP="0040360A">
      <w:pPr>
        <w:pStyle w:val="ListParagraph"/>
        <w:numPr>
          <w:ilvl w:val="0"/>
          <w:numId w:val="1"/>
        </w:numPr>
      </w:pPr>
      <w:r>
        <w:t xml:space="preserve">In the event of loss of the dog or an accident involving the dog, the Adopter will inform Serbia’s Forgotten Paws immediately. </w:t>
      </w:r>
    </w:p>
    <w:p w14:paraId="2FE93509" w14:textId="77777777" w:rsidR="0040360A" w:rsidRDefault="0040360A" w:rsidP="0040360A">
      <w:pPr>
        <w:pStyle w:val="ListParagraph"/>
        <w:ind w:left="360"/>
      </w:pPr>
    </w:p>
    <w:p w14:paraId="20A45F48" w14:textId="707C96E2" w:rsidR="0040360A" w:rsidRDefault="002F6C3A" w:rsidP="0040360A">
      <w:pPr>
        <w:pStyle w:val="ListParagraph"/>
        <w:numPr>
          <w:ilvl w:val="0"/>
          <w:numId w:val="1"/>
        </w:numPr>
      </w:pPr>
      <w:r w:rsidRPr="002F6C3A">
        <w:t>The charity should be contacted in the first instance wherever possible</w:t>
      </w:r>
      <w:r>
        <w:t xml:space="preserve">. </w:t>
      </w:r>
      <w:r w:rsidR="0040360A">
        <w:t xml:space="preserve">The Adopter agrees that under no circumstances will the Adopter have the dog put to sleep, unless on veterinary advice to alleviate pain and suffering in a medical emergency. </w:t>
      </w:r>
    </w:p>
    <w:p w14:paraId="5CE80BCB" w14:textId="77777777" w:rsidR="0040360A" w:rsidRDefault="0040360A" w:rsidP="0040360A">
      <w:pPr>
        <w:pStyle w:val="ListParagraph"/>
        <w:ind w:left="360"/>
      </w:pPr>
    </w:p>
    <w:p w14:paraId="4D196541" w14:textId="77777777" w:rsidR="0040360A" w:rsidRDefault="0040360A" w:rsidP="0040360A">
      <w:pPr>
        <w:pStyle w:val="ListParagraph"/>
        <w:numPr>
          <w:ilvl w:val="0"/>
          <w:numId w:val="1"/>
        </w:numPr>
      </w:pPr>
      <w:r>
        <w:t xml:space="preserve">The Adopter will not re-home the dog without the written permission of Serbia’s Forgotten Paws. </w:t>
      </w:r>
    </w:p>
    <w:p w14:paraId="624E47C7" w14:textId="77777777" w:rsidR="0040360A" w:rsidRDefault="0040360A" w:rsidP="0040360A">
      <w:pPr>
        <w:pStyle w:val="ListParagraph"/>
        <w:ind w:left="360"/>
      </w:pPr>
    </w:p>
    <w:p w14:paraId="70247CF9" w14:textId="77777777" w:rsidR="0040360A" w:rsidRDefault="0040360A" w:rsidP="0040360A">
      <w:pPr>
        <w:pStyle w:val="ListParagraph"/>
        <w:numPr>
          <w:ilvl w:val="0"/>
          <w:numId w:val="1"/>
        </w:numPr>
      </w:pPr>
      <w:r>
        <w:t xml:space="preserve">If for any reason, the Adopter is unable or unwilling to continue to care for the dog, the Adopter will notify Serbia’s Forgotten Paws and at the expense of the Adopter transfer possession and ownership of the dog to Serbia’s Forgotten Paws. The Adopter understands that it may not be possible to accommodate the dog immediately and that the dog must have current inoculations. </w:t>
      </w:r>
    </w:p>
    <w:p w14:paraId="42DB5AF0" w14:textId="77777777" w:rsidR="0040360A" w:rsidRDefault="0040360A" w:rsidP="0040360A">
      <w:pPr>
        <w:pStyle w:val="ListParagraph"/>
        <w:ind w:left="360"/>
      </w:pPr>
    </w:p>
    <w:p w14:paraId="743C740A" w14:textId="77777777" w:rsidR="0040360A" w:rsidRDefault="0040360A" w:rsidP="0040360A">
      <w:pPr>
        <w:pStyle w:val="ListParagraph"/>
        <w:numPr>
          <w:ilvl w:val="0"/>
          <w:numId w:val="1"/>
        </w:numPr>
      </w:pPr>
      <w:r>
        <w:t xml:space="preserve">The Adopter will inform Serbia’s Forgotten Paws of any change in the Adopter’s address within seven days of moving. </w:t>
      </w:r>
    </w:p>
    <w:p w14:paraId="4E3C8F14" w14:textId="77777777" w:rsidR="0040360A" w:rsidRDefault="0040360A" w:rsidP="0040360A">
      <w:pPr>
        <w:pStyle w:val="ListParagraph"/>
        <w:ind w:left="360"/>
      </w:pPr>
    </w:p>
    <w:p w14:paraId="0449DE64" w14:textId="77777777" w:rsidR="0040360A" w:rsidRDefault="0040360A" w:rsidP="0040360A">
      <w:pPr>
        <w:pStyle w:val="ListParagraph"/>
        <w:numPr>
          <w:ilvl w:val="0"/>
          <w:numId w:val="1"/>
        </w:numPr>
      </w:pPr>
      <w:r>
        <w:t xml:space="preserve">The Adopter will permit an authorised representative of Serbia’s Forgotten Paws to visit and examine the dog on such occasions as determined by Serbia’s Forgotten Paws to ensure that the dog is safe and happily established. </w:t>
      </w:r>
    </w:p>
    <w:p w14:paraId="20E559ED" w14:textId="77777777" w:rsidR="0040360A" w:rsidRDefault="0040360A" w:rsidP="0040360A">
      <w:pPr>
        <w:pStyle w:val="ListParagraph"/>
        <w:ind w:left="360"/>
      </w:pPr>
    </w:p>
    <w:p w14:paraId="19B7AA66" w14:textId="77777777" w:rsidR="0040360A" w:rsidRDefault="0040360A" w:rsidP="0040360A">
      <w:pPr>
        <w:pStyle w:val="ListParagraph"/>
        <w:numPr>
          <w:ilvl w:val="0"/>
          <w:numId w:val="1"/>
        </w:numPr>
      </w:pPr>
      <w:r>
        <w:t xml:space="preserve">In order to ensure the best interests of the dog, Serbia’s Forgotten Paws reserves the right to determine (in its absolute discretion) that ownership and possession of the dog shall immediately transfer to Serbia’s Forgotten Paws. The Adopter will indemnify Serbia’s Forgotten Paws for any expense, disbursement or cost in relation to the transfer of ownership and possession to Serbia’s Forgotten Paws. Should the Adopter fail to comply with these requirements, Serbia’s Forgotten Paws reserves the right to report the Adopter to the police for, amongst other things, theft offences. </w:t>
      </w:r>
    </w:p>
    <w:p w14:paraId="3610C19A" w14:textId="77777777" w:rsidR="0040360A" w:rsidRDefault="0040360A" w:rsidP="0040360A">
      <w:pPr>
        <w:pStyle w:val="ListParagraph"/>
        <w:ind w:left="360"/>
      </w:pPr>
    </w:p>
    <w:p w14:paraId="3BE013C7" w14:textId="77777777" w:rsidR="0040360A" w:rsidRDefault="0040360A" w:rsidP="0040360A">
      <w:pPr>
        <w:pStyle w:val="ListParagraph"/>
        <w:numPr>
          <w:ilvl w:val="0"/>
          <w:numId w:val="1"/>
        </w:numPr>
      </w:pPr>
      <w:r>
        <w:t xml:space="preserve">The Adopter gives Serbia’s Forgotten Paws a full indemnity in respect of any loss, claim, expense, disbursement, cost, damage or liability in relation to the dog. </w:t>
      </w:r>
    </w:p>
    <w:p w14:paraId="1E63832D" w14:textId="77777777" w:rsidR="0040360A" w:rsidRDefault="0040360A" w:rsidP="0040360A">
      <w:pPr>
        <w:pStyle w:val="ListParagraph"/>
        <w:ind w:left="360"/>
      </w:pPr>
    </w:p>
    <w:p w14:paraId="6AAC0C91" w14:textId="77777777" w:rsidR="0040360A" w:rsidRDefault="0040360A" w:rsidP="0040360A">
      <w:pPr>
        <w:pStyle w:val="ListParagraph"/>
        <w:numPr>
          <w:ilvl w:val="0"/>
          <w:numId w:val="1"/>
        </w:numPr>
      </w:pPr>
      <w:r>
        <w:t xml:space="preserve">The Adopter will give the dog love, understanding and approval. </w:t>
      </w:r>
    </w:p>
    <w:p w14:paraId="656B11DB" w14:textId="77777777" w:rsidR="0040360A" w:rsidRDefault="0040360A" w:rsidP="0040360A">
      <w:pPr>
        <w:pStyle w:val="ListParagraph"/>
        <w:ind w:left="360"/>
      </w:pPr>
    </w:p>
    <w:p w14:paraId="5798F013" w14:textId="77777777" w:rsidR="0040360A" w:rsidRDefault="0040360A" w:rsidP="0040360A">
      <w:pPr>
        <w:pStyle w:val="ListParagraph"/>
        <w:numPr>
          <w:ilvl w:val="0"/>
          <w:numId w:val="1"/>
        </w:numPr>
      </w:pPr>
      <w:r>
        <w:t xml:space="preserve">Any sight hounds will not be used for racing (pro or amateur) or coursing. </w:t>
      </w:r>
    </w:p>
    <w:p w14:paraId="213EE9DD" w14:textId="77777777" w:rsidR="0040360A" w:rsidRDefault="0040360A" w:rsidP="0040360A">
      <w:pPr>
        <w:pStyle w:val="ListParagraph"/>
        <w:ind w:left="360"/>
      </w:pPr>
    </w:p>
    <w:p w14:paraId="649ADB79" w14:textId="5BD80FE9" w:rsidR="000769BF" w:rsidRDefault="0040360A" w:rsidP="0040360A">
      <w:pPr>
        <w:pStyle w:val="ListParagraph"/>
        <w:numPr>
          <w:ilvl w:val="0"/>
          <w:numId w:val="1"/>
        </w:numPr>
      </w:pPr>
      <w:r>
        <w:t xml:space="preserve">Will provide regular updates (at least quarterly) of the dog with photos </w:t>
      </w:r>
    </w:p>
    <w:p w14:paraId="66563E8A" w14:textId="77777777" w:rsidR="006D248B" w:rsidRDefault="006D248B" w:rsidP="006D248B">
      <w:pPr>
        <w:pStyle w:val="ListParagraph"/>
      </w:pPr>
    </w:p>
    <w:p w14:paraId="0AE74BDE" w14:textId="73AEB9A9" w:rsidR="006D248B" w:rsidRDefault="006D248B" w:rsidP="006D248B">
      <w:pPr>
        <w:pStyle w:val="ListParagraph"/>
        <w:ind w:left="360"/>
      </w:pPr>
    </w:p>
    <w:p w14:paraId="1115726C" w14:textId="7ED36489" w:rsidR="006D248B" w:rsidRDefault="006D248B" w:rsidP="006D248B">
      <w:pPr>
        <w:pStyle w:val="ListParagraph"/>
        <w:ind w:left="360"/>
      </w:pPr>
    </w:p>
    <w:p w14:paraId="0EC4CAAB" w14:textId="2E9FAF01" w:rsidR="006D248B" w:rsidRDefault="006D248B" w:rsidP="006D248B">
      <w:pPr>
        <w:pStyle w:val="ListParagraph"/>
        <w:ind w:left="360"/>
      </w:pPr>
    </w:p>
    <w:p w14:paraId="3F098BA3" w14:textId="6C3EB09F" w:rsidR="006D248B" w:rsidRDefault="006D248B" w:rsidP="006D248B">
      <w:pPr>
        <w:pStyle w:val="ListParagraph"/>
        <w:ind w:left="360"/>
      </w:pPr>
    </w:p>
    <w:p w14:paraId="3C0ABDBF" w14:textId="77777777" w:rsidR="006D248B" w:rsidRDefault="006D248B" w:rsidP="006D248B">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5"/>
        <w:gridCol w:w="3005"/>
        <w:gridCol w:w="3006"/>
      </w:tblGrid>
      <w:tr w:rsidR="00CA1FA0" w14:paraId="7E20FC61" w14:textId="77777777" w:rsidTr="006D248B">
        <w:trPr>
          <w:trHeight w:val="760"/>
        </w:trPr>
        <w:tc>
          <w:tcPr>
            <w:tcW w:w="3005" w:type="dxa"/>
            <w:vAlign w:val="center"/>
          </w:tcPr>
          <w:p w14:paraId="6DDE6EBB" w14:textId="311F5F78" w:rsidR="00CA1FA0" w:rsidRDefault="00CA1FA0" w:rsidP="00CA1FA0">
            <w:r>
              <w:t>Adopter’s signature</w:t>
            </w:r>
          </w:p>
        </w:tc>
        <w:tc>
          <w:tcPr>
            <w:tcW w:w="6011" w:type="dxa"/>
            <w:gridSpan w:val="2"/>
            <w:tcBorders>
              <w:bottom w:val="dashed" w:sz="4" w:space="0" w:color="auto"/>
            </w:tcBorders>
            <w:vAlign w:val="center"/>
          </w:tcPr>
          <w:p w14:paraId="1D02591A" w14:textId="32F4CDA1" w:rsidR="00CA1FA0" w:rsidRPr="00F241A8" w:rsidRDefault="006D248B" w:rsidP="0040360A">
            <w:pPr>
              <w:rPr>
                <w:rFonts w:ascii="Segoe Script" w:hAnsi="Segoe Script"/>
              </w:rPr>
            </w:pPr>
            <w:r w:rsidRPr="00F241A8">
              <w:rPr>
                <w:rFonts w:ascii="Segoe Script" w:hAnsi="Segoe Script"/>
              </w:rPr>
              <w:fldChar w:fldCharType="begin">
                <w:ffData>
                  <w:name w:val="Text6"/>
                  <w:enabled/>
                  <w:calcOnExit w:val="0"/>
                  <w:textInput>
                    <w:maxLength w:val="50"/>
                  </w:textInput>
                </w:ffData>
              </w:fldChar>
            </w:r>
            <w:bookmarkStart w:id="9" w:name="Text6"/>
            <w:r w:rsidRPr="00F241A8">
              <w:rPr>
                <w:rFonts w:ascii="Segoe Script" w:hAnsi="Segoe Script"/>
              </w:rPr>
              <w:instrText xml:space="preserve"> FORMTEXT </w:instrText>
            </w:r>
            <w:r w:rsidRPr="00F241A8">
              <w:rPr>
                <w:rFonts w:ascii="Segoe Script" w:hAnsi="Segoe Script"/>
              </w:rPr>
            </w:r>
            <w:r w:rsidRPr="00F241A8">
              <w:rPr>
                <w:rFonts w:ascii="Segoe Script" w:hAnsi="Segoe Script"/>
              </w:rPr>
              <w:fldChar w:fldCharType="separate"/>
            </w:r>
            <w:r w:rsidR="00766A89">
              <w:rPr>
                <w:rFonts w:ascii="Segoe Script" w:hAnsi="Segoe Script"/>
              </w:rPr>
              <w:t> </w:t>
            </w:r>
            <w:r w:rsidR="00766A89">
              <w:rPr>
                <w:rFonts w:ascii="Segoe Script" w:hAnsi="Segoe Script"/>
              </w:rPr>
              <w:t> </w:t>
            </w:r>
            <w:r w:rsidR="00766A89">
              <w:rPr>
                <w:rFonts w:ascii="Segoe Script" w:hAnsi="Segoe Script"/>
              </w:rPr>
              <w:t> </w:t>
            </w:r>
            <w:r w:rsidR="00766A89">
              <w:rPr>
                <w:rFonts w:ascii="Segoe Script" w:hAnsi="Segoe Script"/>
              </w:rPr>
              <w:t> </w:t>
            </w:r>
            <w:r w:rsidR="00766A89">
              <w:rPr>
                <w:rFonts w:ascii="Segoe Script" w:hAnsi="Segoe Script"/>
              </w:rPr>
              <w:t> </w:t>
            </w:r>
            <w:r w:rsidRPr="00F241A8">
              <w:rPr>
                <w:rFonts w:ascii="Segoe Script" w:hAnsi="Segoe Script"/>
              </w:rPr>
              <w:fldChar w:fldCharType="end"/>
            </w:r>
            <w:bookmarkEnd w:id="9"/>
          </w:p>
        </w:tc>
      </w:tr>
      <w:tr w:rsidR="00CA1FA0" w14:paraId="19F948A1" w14:textId="77777777" w:rsidTr="006D248B">
        <w:trPr>
          <w:trHeight w:val="558"/>
        </w:trPr>
        <w:tc>
          <w:tcPr>
            <w:tcW w:w="3005" w:type="dxa"/>
            <w:vAlign w:val="center"/>
          </w:tcPr>
          <w:p w14:paraId="527F0F72" w14:textId="7BDF8A3E" w:rsidR="00CA1FA0" w:rsidRDefault="00CA1FA0" w:rsidP="0040360A">
            <w:r>
              <w:t>Date</w:t>
            </w:r>
          </w:p>
        </w:tc>
        <w:tc>
          <w:tcPr>
            <w:tcW w:w="6011" w:type="dxa"/>
            <w:gridSpan w:val="2"/>
            <w:tcBorders>
              <w:top w:val="dashed" w:sz="4" w:space="0" w:color="auto"/>
              <w:bottom w:val="dashed" w:sz="4" w:space="0" w:color="auto"/>
            </w:tcBorders>
            <w:vAlign w:val="center"/>
          </w:tcPr>
          <w:p w14:paraId="2CC19837" w14:textId="258B6DF7" w:rsidR="00CA1FA0" w:rsidRDefault="006D248B" w:rsidP="0040360A">
            <w:r>
              <w:fldChar w:fldCharType="begin">
                <w:ffData>
                  <w:name w:val=""/>
                  <w:enabled/>
                  <w:calcOnExit w:val="0"/>
                  <w:textInput>
                    <w:maxLength w:val="50"/>
                  </w:textInput>
                </w:ffData>
              </w:fldChar>
            </w:r>
            <w:r>
              <w:instrText xml:space="preserve"> FORMTEXT </w:instrText>
            </w:r>
            <w:r>
              <w:fldChar w:fldCharType="separate"/>
            </w:r>
            <w:r w:rsidR="00766A89">
              <w:t> </w:t>
            </w:r>
            <w:r w:rsidR="00766A89">
              <w:t> </w:t>
            </w:r>
            <w:r w:rsidR="00766A89">
              <w:t> </w:t>
            </w:r>
            <w:r w:rsidR="00766A89">
              <w:t> </w:t>
            </w:r>
            <w:r w:rsidR="00766A89">
              <w:t> </w:t>
            </w:r>
            <w:r>
              <w:fldChar w:fldCharType="end"/>
            </w:r>
          </w:p>
        </w:tc>
      </w:tr>
      <w:tr w:rsidR="00CA1FA0" w14:paraId="0022F971" w14:textId="77777777" w:rsidTr="006D248B">
        <w:trPr>
          <w:trHeight w:val="552"/>
        </w:trPr>
        <w:tc>
          <w:tcPr>
            <w:tcW w:w="3005" w:type="dxa"/>
            <w:vAlign w:val="center"/>
          </w:tcPr>
          <w:p w14:paraId="46182E61" w14:textId="244910C8" w:rsidR="00CA1FA0" w:rsidRDefault="00CA1FA0" w:rsidP="0040360A">
            <w:r>
              <w:t>Witness Signature</w:t>
            </w:r>
          </w:p>
        </w:tc>
        <w:tc>
          <w:tcPr>
            <w:tcW w:w="6011" w:type="dxa"/>
            <w:gridSpan w:val="2"/>
            <w:tcBorders>
              <w:top w:val="dashed" w:sz="4" w:space="0" w:color="auto"/>
              <w:bottom w:val="dashed" w:sz="4" w:space="0" w:color="auto"/>
            </w:tcBorders>
            <w:vAlign w:val="center"/>
          </w:tcPr>
          <w:p w14:paraId="39760823" w14:textId="62EEDD3D" w:rsidR="00CA1FA0" w:rsidRPr="00F241A8" w:rsidRDefault="006D248B" w:rsidP="0040360A">
            <w:pPr>
              <w:rPr>
                <w:rFonts w:ascii="Segoe Script" w:hAnsi="Segoe Script"/>
              </w:rPr>
            </w:pPr>
            <w:r w:rsidRPr="00F241A8">
              <w:rPr>
                <w:rFonts w:ascii="Segoe Script" w:hAnsi="Segoe Script"/>
              </w:rPr>
              <w:fldChar w:fldCharType="begin">
                <w:ffData>
                  <w:name w:val=""/>
                  <w:enabled/>
                  <w:calcOnExit w:val="0"/>
                  <w:textInput>
                    <w:maxLength w:val="50"/>
                  </w:textInput>
                </w:ffData>
              </w:fldChar>
            </w:r>
            <w:r w:rsidRPr="00F241A8">
              <w:rPr>
                <w:rFonts w:ascii="Segoe Script" w:hAnsi="Segoe Script"/>
              </w:rPr>
              <w:instrText xml:space="preserve"> FORMTEXT </w:instrText>
            </w:r>
            <w:r w:rsidRPr="00F241A8">
              <w:rPr>
                <w:rFonts w:ascii="Segoe Script" w:hAnsi="Segoe Script"/>
              </w:rPr>
            </w:r>
            <w:r w:rsidRPr="00F241A8">
              <w:rPr>
                <w:rFonts w:ascii="Segoe Script" w:hAnsi="Segoe Script"/>
              </w:rPr>
              <w:fldChar w:fldCharType="separate"/>
            </w:r>
            <w:r w:rsidRPr="00F241A8">
              <w:rPr>
                <w:rFonts w:ascii="Segoe Script" w:hAnsi="Segoe Script"/>
                <w:noProof/>
              </w:rPr>
              <w:t> </w:t>
            </w:r>
            <w:r w:rsidRPr="00F241A8">
              <w:rPr>
                <w:rFonts w:ascii="Segoe Script" w:hAnsi="Segoe Script"/>
                <w:noProof/>
              </w:rPr>
              <w:t> </w:t>
            </w:r>
            <w:r w:rsidRPr="00F241A8">
              <w:rPr>
                <w:rFonts w:ascii="Segoe Script" w:hAnsi="Segoe Script"/>
                <w:noProof/>
              </w:rPr>
              <w:t> </w:t>
            </w:r>
            <w:r w:rsidRPr="00F241A8">
              <w:rPr>
                <w:rFonts w:ascii="Segoe Script" w:hAnsi="Segoe Script"/>
                <w:noProof/>
              </w:rPr>
              <w:t> </w:t>
            </w:r>
            <w:r w:rsidRPr="00F241A8">
              <w:rPr>
                <w:rFonts w:ascii="Segoe Script" w:hAnsi="Segoe Script"/>
                <w:noProof/>
              </w:rPr>
              <w:t> </w:t>
            </w:r>
            <w:r w:rsidRPr="00F241A8">
              <w:rPr>
                <w:rFonts w:ascii="Segoe Script" w:hAnsi="Segoe Script"/>
              </w:rPr>
              <w:fldChar w:fldCharType="end"/>
            </w:r>
          </w:p>
        </w:tc>
      </w:tr>
      <w:tr w:rsidR="00CA1FA0" w14:paraId="6366F527" w14:textId="77777777" w:rsidTr="006D248B">
        <w:trPr>
          <w:trHeight w:val="561"/>
        </w:trPr>
        <w:tc>
          <w:tcPr>
            <w:tcW w:w="3005" w:type="dxa"/>
            <w:vAlign w:val="center"/>
          </w:tcPr>
          <w:p w14:paraId="3675C697" w14:textId="1343B9C6" w:rsidR="00CA1FA0" w:rsidRDefault="00CA1FA0" w:rsidP="0040360A">
            <w:r>
              <w:t>Date</w:t>
            </w:r>
          </w:p>
        </w:tc>
        <w:tc>
          <w:tcPr>
            <w:tcW w:w="6011" w:type="dxa"/>
            <w:gridSpan w:val="2"/>
            <w:tcBorders>
              <w:top w:val="dashed" w:sz="4" w:space="0" w:color="auto"/>
              <w:bottom w:val="dashed" w:sz="4" w:space="0" w:color="auto"/>
            </w:tcBorders>
            <w:vAlign w:val="center"/>
          </w:tcPr>
          <w:p w14:paraId="287D20FB" w14:textId="03F3ED3A" w:rsidR="00CA1FA0" w:rsidRDefault="006D248B" w:rsidP="0040360A">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48B" w14:paraId="65A6A974" w14:textId="77777777" w:rsidTr="006D248B">
        <w:trPr>
          <w:trHeight w:val="561"/>
        </w:trPr>
        <w:tc>
          <w:tcPr>
            <w:tcW w:w="3005" w:type="dxa"/>
            <w:vAlign w:val="center"/>
          </w:tcPr>
          <w:p w14:paraId="013E27CE" w14:textId="77777777" w:rsidR="006D248B" w:rsidRDefault="006D248B" w:rsidP="0040360A"/>
        </w:tc>
        <w:tc>
          <w:tcPr>
            <w:tcW w:w="6011" w:type="dxa"/>
            <w:gridSpan w:val="2"/>
            <w:tcBorders>
              <w:top w:val="dashed" w:sz="4" w:space="0" w:color="auto"/>
            </w:tcBorders>
            <w:vAlign w:val="center"/>
          </w:tcPr>
          <w:p w14:paraId="4889B30C" w14:textId="77777777" w:rsidR="006D248B" w:rsidRDefault="006D248B" w:rsidP="0040360A"/>
        </w:tc>
      </w:tr>
      <w:tr w:rsidR="00CA1FA0" w14:paraId="52BC59BF" w14:textId="77777777" w:rsidTr="006D248B">
        <w:trPr>
          <w:trHeight w:val="555"/>
        </w:trPr>
        <w:tc>
          <w:tcPr>
            <w:tcW w:w="3005" w:type="dxa"/>
          </w:tcPr>
          <w:p w14:paraId="2A45CB3B" w14:textId="77777777" w:rsidR="00CA1FA0" w:rsidRDefault="00CA1FA0" w:rsidP="0040360A"/>
        </w:tc>
        <w:tc>
          <w:tcPr>
            <w:tcW w:w="3005" w:type="dxa"/>
            <w:vAlign w:val="center"/>
          </w:tcPr>
          <w:p w14:paraId="52925E84" w14:textId="5EBC13D4" w:rsidR="00CA1FA0" w:rsidRDefault="00CA1FA0" w:rsidP="00CA1FA0">
            <w:pPr>
              <w:jc w:val="right"/>
            </w:pPr>
            <w:r>
              <w:t>Donation</w:t>
            </w:r>
          </w:p>
        </w:tc>
        <w:tc>
          <w:tcPr>
            <w:tcW w:w="3006" w:type="dxa"/>
            <w:tcBorders>
              <w:bottom w:val="dashed" w:sz="4" w:space="0" w:color="auto"/>
            </w:tcBorders>
            <w:vAlign w:val="center"/>
          </w:tcPr>
          <w:p w14:paraId="5440BDC0" w14:textId="37F8F822" w:rsidR="00CA1FA0" w:rsidRDefault="00CA1FA0" w:rsidP="0040360A">
            <w:r>
              <w:t>£</w:t>
            </w:r>
            <w:r w:rsidR="006D248B">
              <w:fldChar w:fldCharType="begin">
                <w:ffData>
                  <w:name w:val=""/>
                  <w:enabled/>
                  <w:calcOnExit w:val="0"/>
                  <w:textInput>
                    <w:maxLength w:val="20"/>
                  </w:textInput>
                </w:ffData>
              </w:fldChar>
            </w:r>
            <w:r w:rsidR="006D248B">
              <w:instrText xml:space="preserve"> FORMTEXT </w:instrText>
            </w:r>
            <w:r w:rsidR="006D248B">
              <w:fldChar w:fldCharType="separate"/>
            </w:r>
            <w:r w:rsidR="006D248B">
              <w:rPr>
                <w:noProof/>
              </w:rPr>
              <w:t> </w:t>
            </w:r>
            <w:r w:rsidR="006D248B">
              <w:rPr>
                <w:noProof/>
              </w:rPr>
              <w:t> </w:t>
            </w:r>
            <w:r w:rsidR="006D248B">
              <w:rPr>
                <w:noProof/>
              </w:rPr>
              <w:t> </w:t>
            </w:r>
            <w:r w:rsidR="006D248B">
              <w:rPr>
                <w:noProof/>
              </w:rPr>
              <w:t> </w:t>
            </w:r>
            <w:r w:rsidR="006D248B">
              <w:rPr>
                <w:noProof/>
              </w:rPr>
              <w:t> </w:t>
            </w:r>
            <w:r w:rsidR="006D248B">
              <w:fldChar w:fldCharType="end"/>
            </w:r>
          </w:p>
        </w:tc>
      </w:tr>
    </w:tbl>
    <w:p w14:paraId="1FF9447E" w14:textId="031E1724" w:rsidR="0086187B" w:rsidRDefault="0086187B" w:rsidP="0040360A"/>
    <w:p w14:paraId="346A6FE2" w14:textId="72530698" w:rsidR="006D248B" w:rsidRDefault="006D248B" w:rsidP="0040360A"/>
    <w:p w14:paraId="7630EFB9" w14:textId="4E698BCF" w:rsidR="006D248B" w:rsidRDefault="006D248B" w:rsidP="0040360A"/>
    <w:p w14:paraId="42256AED" w14:textId="3083E110" w:rsidR="006D248B" w:rsidRDefault="006D248B" w:rsidP="0040360A"/>
    <w:p w14:paraId="4E5DE9EB" w14:textId="03E3C4AD" w:rsidR="006D248B" w:rsidRDefault="006D248B" w:rsidP="0040360A"/>
    <w:p w14:paraId="53FCCE54" w14:textId="2484502C" w:rsidR="006D248B" w:rsidRDefault="006D248B" w:rsidP="0040360A"/>
    <w:p w14:paraId="030471CB" w14:textId="5C8E2900" w:rsidR="006D248B" w:rsidRDefault="006D248B" w:rsidP="0040360A"/>
    <w:p w14:paraId="54C7BDF1" w14:textId="77777777" w:rsidR="006D248B" w:rsidRDefault="006D248B" w:rsidP="0040360A"/>
    <w:p w14:paraId="4F6C4985" w14:textId="77777777" w:rsidR="006D248B" w:rsidRDefault="006D248B" w:rsidP="0086187B">
      <w:pPr>
        <w:rPr>
          <w:rFonts w:ascii="Helvetica" w:hAnsi="Helvetica" w:cs="Helvetica"/>
          <w:color w:val="4B4F56"/>
          <w:sz w:val="18"/>
          <w:szCs w:val="18"/>
          <w:shd w:val="clear" w:color="auto" w:fill="F1F0F0"/>
        </w:rPr>
      </w:pPr>
    </w:p>
    <w:p w14:paraId="559E6126" w14:textId="524748F8" w:rsidR="0086187B" w:rsidRDefault="0086187B" w:rsidP="00E26E7B">
      <w:pPr>
        <w:jc w:val="center"/>
      </w:pPr>
      <w:r w:rsidRPr="00E26E7B">
        <w:t>We keep your personal details safe and won’t share them with any other organisations for their marketing purposes. We will use your information to keep you informed of the latest SFP news and to follow up on the adoption of any SFP dog(s).</w:t>
      </w:r>
    </w:p>
    <w:p w14:paraId="5C8EBFF3" w14:textId="3A5BC5DC" w:rsidR="00413EFC" w:rsidRDefault="00413EFC" w:rsidP="0040360A"/>
    <w:sectPr w:rsidR="00413EFC" w:rsidSect="00CF2A7F">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A882B" w14:textId="77777777" w:rsidR="00FE6DAF" w:rsidRDefault="00FE6DAF" w:rsidP="0040360A">
      <w:r>
        <w:separator/>
      </w:r>
    </w:p>
  </w:endnote>
  <w:endnote w:type="continuationSeparator" w:id="0">
    <w:p w14:paraId="0DD1A678" w14:textId="77777777" w:rsidR="00FE6DAF" w:rsidRDefault="00FE6DAF" w:rsidP="0040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C076E" w14:textId="77777777" w:rsidR="00CA1FA0" w:rsidRDefault="00CA1FA0" w:rsidP="0040360A">
    <w:pPr>
      <w:pStyle w:val="Footer"/>
      <w:jc w:val="center"/>
    </w:pPr>
    <w:r w:rsidRPr="0040360A">
      <w:rPr>
        <w:noProof/>
        <w:lang w:eastAsia="en-GB"/>
      </w:rPr>
      <w:drawing>
        <wp:inline distT="0" distB="0" distL="0" distR="0" wp14:anchorId="13385429" wp14:editId="73016E93">
          <wp:extent cx="3500651" cy="610302"/>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0910" cy="615577"/>
                  </a:xfrm>
                  <a:prstGeom prst="rect">
                    <a:avLst/>
                  </a:prstGeom>
                  <a:noFill/>
                  <a:ln>
                    <a:noFill/>
                  </a:ln>
                </pic:spPr>
              </pic:pic>
            </a:graphicData>
          </a:graphic>
        </wp:inline>
      </w:drawing>
    </w:r>
  </w:p>
  <w:p w14:paraId="2790FB45" w14:textId="43376636" w:rsidR="00CA1FA0" w:rsidRDefault="00EE7532" w:rsidP="00CA1FA0">
    <w:pPr>
      <w:pStyle w:val="Footer"/>
      <w:jc w:val="right"/>
    </w:pPr>
    <w:r>
      <w:t>2020  V 1.0</w:t>
    </w:r>
    <w:r>
      <w:tab/>
    </w:r>
    <w:r>
      <w:tab/>
    </w:r>
    <w:r w:rsidR="00CA1FA0">
      <w:t xml:space="preserve">Page </w:t>
    </w:r>
    <w:r w:rsidR="00CA1FA0">
      <w:rPr>
        <w:b/>
        <w:bCs/>
      </w:rPr>
      <w:fldChar w:fldCharType="begin"/>
    </w:r>
    <w:r w:rsidR="00CA1FA0">
      <w:rPr>
        <w:b/>
        <w:bCs/>
      </w:rPr>
      <w:instrText xml:space="preserve"> PAGE  \* Arabic  \* MERGEFORMAT </w:instrText>
    </w:r>
    <w:r w:rsidR="00CA1FA0">
      <w:rPr>
        <w:b/>
        <w:bCs/>
      </w:rPr>
      <w:fldChar w:fldCharType="separate"/>
    </w:r>
    <w:r w:rsidR="00CA1FA0">
      <w:rPr>
        <w:b/>
        <w:bCs/>
        <w:noProof/>
      </w:rPr>
      <w:t>1</w:t>
    </w:r>
    <w:r w:rsidR="00CA1FA0">
      <w:rPr>
        <w:b/>
        <w:bCs/>
      </w:rPr>
      <w:fldChar w:fldCharType="end"/>
    </w:r>
    <w:r w:rsidR="00CA1FA0">
      <w:t xml:space="preserve"> of </w:t>
    </w:r>
    <w:r w:rsidR="00CA1FA0">
      <w:rPr>
        <w:b/>
        <w:bCs/>
      </w:rPr>
      <w:fldChar w:fldCharType="begin"/>
    </w:r>
    <w:r w:rsidR="00CA1FA0">
      <w:rPr>
        <w:b/>
        <w:bCs/>
      </w:rPr>
      <w:instrText xml:space="preserve"> NUMPAGES  \* Arabic  \* MERGEFORMAT </w:instrText>
    </w:r>
    <w:r w:rsidR="00CA1FA0">
      <w:rPr>
        <w:b/>
        <w:bCs/>
      </w:rPr>
      <w:fldChar w:fldCharType="separate"/>
    </w:r>
    <w:r w:rsidR="00CA1FA0">
      <w:rPr>
        <w:b/>
        <w:bCs/>
        <w:noProof/>
      </w:rPr>
      <w:t>2</w:t>
    </w:r>
    <w:r w:rsidR="00CA1FA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1E969" w14:textId="77777777" w:rsidR="00FE6DAF" w:rsidRDefault="00FE6DAF" w:rsidP="0040360A">
      <w:r>
        <w:separator/>
      </w:r>
    </w:p>
  </w:footnote>
  <w:footnote w:type="continuationSeparator" w:id="0">
    <w:p w14:paraId="37C1F808" w14:textId="77777777" w:rsidR="00FE6DAF" w:rsidRDefault="00FE6DAF" w:rsidP="00403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62893"/>
    <w:multiLevelType w:val="hybridMultilevel"/>
    <w:tmpl w:val="860266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60A"/>
    <w:rsid w:val="000769BF"/>
    <w:rsid w:val="000C61DF"/>
    <w:rsid w:val="00193121"/>
    <w:rsid w:val="001B0CDB"/>
    <w:rsid w:val="002163AB"/>
    <w:rsid w:val="00252AF5"/>
    <w:rsid w:val="00263DD8"/>
    <w:rsid w:val="002A65B3"/>
    <w:rsid w:val="002F6C3A"/>
    <w:rsid w:val="003A5377"/>
    <w:rsid w:val="00403081"/>
    <w:rsid w:val="0040360A"/>
    <w:rsid w:val="00413EFC"/>
    <w:rsid w:val="00471E56"/>
    <w:rsid w:val="004834B6"/>
    <w:rsid w:val="004D085F"/>
    <w:rsid w:val="005655D2"/>
    <w:rsid w:val="005860E9"/>
    <w:rsid w:val="005A64DE"/>
    <w:rsid w:val="005A6A38"/>
    <w:rsid w:val="0063575E"/>
    <w:rsid w:val="00690E28"/>
    <w:rsid w:val="006C0474"/>
    <w:rsid w:val="006D248B"/>
    <w:rsid w:val="006F343A"/>
    <w:rsid w:val="006F5A6A"/>
    <w:rsid w:val="00742A4E"/>
    <w:rsid w:val="00766A89"/>
    <w:rsid w:val="00773FDA"/>
    <w:rsid w:val="00776D03"/>
    <w:rsid w:val="007A4E58"/>
    <w:rsid w:val="007D43A3"/>
    <w:rsid w:val="0086187B"/>
    <w:rsid w:val="008B15A3"/>
    <w:rsid w:val="008D4A51"/>
    <w:rsid w:val="009306FC"/>
    <w:rsid w:val="009C6C7B"/>
    <w:rsid w:val="009E62D7"/>
    <w:rsid w:val="009F691B"/>
    <w:rsid w:val="00A91A1C"/>
    <w:rsid w:val="00B96078"/>
    <w:rsid w:val="00BE326A"/>
    <w:rsid w:val="00C118C0"/>
    <w:rsid w:val="00C70141"/>
    <w:rsid w:val="00CA1FA0"/>
    <w:rsid w:val="00CF2A7F"/>
    <w:rsid w:val="00DF657E"/>
    <w:rsid w:val="00E030B6"/>
    <w:rsid w:val="00E26E7B"/>
    <w:rsid w:val="00EE7532"/>
    <w:rsid w:val="00F241A8"/>
    <w:rsid w:val="00F510A7"/>
    <w:rsid w:val="00F63193"/>
    <w:rsid w:val="00FB794C"/>
    <w:rsid w:val="00FE6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FB9F9"/>
  <w15:chartTrackingRefBased/>
  <w15:docId w15:val="{C073F066-2DFB-450D-99F5-BD6451E5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6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24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60A"/>
    <w:pPr>
      <w:ind w:left="720"/>
      <w:contextualSpacing/>
    </w:pPr>
  </w:style>
  <w:style w:type="character" w:customStyle="1" w:styleId="Heading1Char">
    <w:name w:val="Heading 1 Char"/>
    <w:basedOn w:val="DefaultParagraphFont"/>
    <w:link w:val="Heading1"/>
    <w:uiPriority w:val="9"/>
    <w:rsid w:val="0040360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0360A"/>
    <w:pPr>
      <w:tabs>
        <w:tab w:val="center" w:pos="4513"/>
        <w:tab w:val="right" w:pos="9026"/>
      </w:tabs>
    </w:pPr>
  </w:style>
  <w:style w:type="character" w:customStyle="1" w:styleId="HeaderChar">
    <w:name w:val="Header Char"/>
    <w:basedOn w:val="DefaultParagraphFont"/>
    <w:link w:val="Header"/>
    <w:uiPriority w:val="99"/>
    <w:rsid w:val="0040360A"/>
  </w:style>
  <w:style w:type="paragraph" w:styleId="Footer">
    <w:name w:val="footer"/>
    <w:basedOn w:val="Normal"/>
    <w:link w:val="FooterChar"/>
    <w:uiPriority w:val="99"/>
    <w:unhideWhenUsed/>
    <w:rsid w:val="0040360A"/>
    <w:pPr>
      <w:tabs>
        <w:tab w:val="center" w:pos="4513"/>
        <w:tab w:val="right" w:pos="9026"/>
      </w:tabs>
    </w:pPr>
  </w:style>
  <w:style w:type="character" w:customStyle="1" w:styleId="FooterChar">
    <w:name w:val="Footer Char"/>
    <w:basedOn w:val="DefaultParagraphFont"/>
    <w:link w:val="Footer"/>
    <w:uiPriority w:val="99"/>
    <w:rsid w:val="0040360A"/>
  </w:style>
  <w:style w:type="paragraph" w:styleId="BalloonText">
    <w:name w:val="Balloon Text"/>
    <w:basedOn w:val="Normal"/>
    <w:link w:val="BalloonTextChar"/>
    <w:uiPriority w:val="99"/>
    <w:semiHidden/>
    <w:unhideWhenUsed/>
    <w:rsid w:val="008D4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A51"/>
    <w:rPr>
      <w:rFonts w:ascii="Segoe UI" w:hAnsi="Segoe UI" w:cs="Segoe UI"/>
      <w:sz w:val="18"/>
      <w:szCs w:val="18"/>
    </w:rPr>
  </w:style>
  <w:style w:type="table" w:styleId="TableGrid">
    <w:name w:val="Table Grid"/>
    <w:basedOn w:val="TableNormal"/>
    <w:uiPriority w:val="39"/>
    <w:rsid w:val="00193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D248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Mappley</dc:creator>
  <cp:keywords/>
  <dc:description/>
  <cp:lastModifiedBy>Kelly</cp:lastModifiedBy>
  <cp:revision>2</cp:revision>
  <cp:lastPrinted>2019-11-16T13:32:00Z</cp:lastPrinted>
  <dcterms:created xsi:type="dcterms:W3CDTF">2020-05-22T07:14:00Z</dcterms:created>
  <dcterms:modified xsi:type="dcterms:W3CDTF">2020-05-22T07:14:00Z</dcterms:modified>
</cp:coreProperties>
</file>